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FBA5F" w14:textId="77777777" w:rsidR="00BC27E6" w:rsidRPr="00337060" w:rsidRDefault="00BC27E6" w:rsidP="00CC1D4F">
      <w:pPr>
        <w:tabs>
          <w:tab w:val="left" w:pos="8080"/>
        </w:tabs>
        <w:ind w:right="102"/>
        <w:rPr>
          <w:szCs w:val="24"/>
        </w:rPr>
      </w:pPr>
    </w:p>
    <w:p w14:paraId="7774C400" w14:textId="77777777" w:rsidR="00ED0DE5" w:rsidRPr="00122436" w:rsidRDefault="00ED0DE5" w:rsidP="00ED0DE5">
      <w:pPr>
        <w:spacing w:before="100"/>
        <w:jc w:val="center"/>
      </w:pPr>
      <w:bookmarkStart w:id="0" w:name="_Hlk82083028"/>
      <w:r>
        <w:rPr>
          <w:noProof/>
          <w:lang w:eastAsia="lv-LV"/>
        </w:rPr>
        <w:drawing>
          <wp:inline distT="0" distB="0" distL="0" distR="0" wp14:anchorId="407BC3B3" wp14:editId="670F91F3">
            <wp:extent cx="542925" cy="723900"/>
            <wp:effectExtent l="0" t="0" r="9525" b="0"/>
            <wp:docPr id="1" name="Attēls 1" descr="C:\Users\CX-UDV~1\AppData\Local\Temp\12\RDLIS\Rigas_gerbo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X-UDV~1\AppData\Local\Temp\12\RDLIS\Rigas_gerbonis.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2925" cy="723900"/>
                    </a:xfrm>
                    <a:prstGeom prst="rect">
                      <a:avLst/>
                    </a:prstGeom>
                    <a:noFill/>
                    <a:ln>
                      <a:noFill/>
                    </a:ln>
                  </pic:spPr>
                </pic:pic>
              </a:graphicData>
            </a:graphic>
          </wp:inline>
        </w:drawing>
      </w:r>
    </w:p>
    <w:p w14:paraId="55903181" w14:textId="77777777" w:rsidR="00ED0DE5" w:rsidRPr="00122436" w:rsidRDefault="00ED0DE5" w:rsidP="00ED0DE5">
      <w:pPr>
        <w:pStyle w:val="Caption"/>
        <w:rPr>
          <w:sz w:val="36"/>
          <w:szCs w:val="36"/>
        </w:rPr>
      </w:pPr>
      <w:r>
        <w:rPr>
          <w:sz w:val="36"/>
          <w:szCs w:val="36"/>
        </w:rPr>
        <w:t>RĪGAS 69. PAMATSKOLA</w:t>
      </w:r>
    </w:p>
    <w:p w14:paraId="17C8054C" w14:textId="77777777" w:rsidR="00ED0DE5" w:rsidRPr="00122436" w:rsidRDefault="00ED0DE5" w:rsidP="00ED0DE5">
      <w:pPr>
        <w:tabs>
          <w:tab w:val="left" w:pos="3960"/>
        </w:tabs>
        <w:jc w:val="center"/>
      </w:pPr>
      <w:r w:rsidRPr="00122436">
        <w:t>Imantas iela 11 A, Rīga, LV-1067, tālrunis 67474165, e-pasts: r69ps@riga.lv</w:t>
      </w:r>
    </w:p>
    <w:bookmarkEnd w:id="0"/>
    <w:p w14:paraId="6F7FE982" w14:textId="77777777" w:rsidR="00ED0DE5" w:rsidRPr="00987712" w:rsidRDefault="00ED0DE5" w:rsidP="00ED0DE5">
      <w:pPr>
        <w:pStyle w:val="Default"/>
        <w:jc w:val="center"/>
        <w:rPr>
          <w:sz w:val="34"/>
          <w:szCs w:val="34"/>
          <w:lang w:val="lv-LV"/>
        </w:rPr>
      </w:pPr>
    </w:p>
    <w:p w14:paraId="192E0336" w14:textId="77777777" w:rsidR="00ED0DE5" w:rsidRDefault="00ED0DE5" w:rsidP="00ED0DE5">
      <w:pPr>
        <w:pStyle w:val="Default"/>
        <w:rPr>
          <w:sz w:val="34"/>
          <w:szCs w:val="34"/>
        </w:rPr>
      </w:pPr>
    </w:p>
    <w:p w14:paraId="153DE026" w14:textId="77777777" w:rsidR="00ED0DE5" w:rsidRDefault="00ED0DE5" w:rsidP="00ED0DE5">
      <w:pPr>
        <w:pStyle w:val="Default"/>
        <w:jc w:val="center"/>
        <w:rPr>
          <w:sz w:val="26"/>
          <w:szCs w:val="26"/>
        </w:rPr>
      </w:pPr>
      <w:r w:rsidRPr="00A856EB">
        <w:rPr>
          <w:sz w:val="26"/>
          <w:szCs w:val="26"/>
        </w:rPr>
        <w:t xml:space="preserve">IEKŠĒJIE NOTEIKUMI </w:t>
      </w:r>
    </w:p>
    <w:p w14:paraId="01CCC7C2" w14:textId="77777777" w:rsidR="00ED0DE5" w:rsidRPr="00244E5D" w:rsidRDefault="00ED0DE5" w:rsidP="00ED0DE5">
      <w:pPr>
        <w:pStyle w:val="Default"/>
        <w:jc w:val="center"/>
        <w:rPr>
          <w:sz w:val="26"/>
          <w:szCs w:val="26"/>
        </w:rPr>
      </w:pPr>
      <w:proofErr w:type="spellStart"/>
      <w:r w:rsidRPr="00244E5D">
        <w:rPr>
          <w:sz w:val="26"/>
          <w:szCs w:val="26"/>
        </w:rPr>
        <w:t>Rīgā</w:t>
      </w:r>
      <w:proofErr w:type="spellEnd"/>
    </w:p>
    <w:p w14:paraId="28180890" w14:textId="77777777" w:rsidR="00ED0DE5" w:rsidRPr="00244E5D" w:rsidRDefault="00ED0DE5" w:rsidP="00ED0DE5">
      <w:pPr>
        <w:pStyle w:val="Default"/>
        <w:jc w:val="center"/>
        <w:rPr>
          <w:sz w:val="34"/>
          <w:szCs w:val="34"/>
        </w:rPr>
      </w:pPr>
    </w:p>
    <w:p w14:paraId="3D0D40CD" w14:textId="6E950500" w:rsidR="00ED0DE5" w:rsidRPr="00332CCB" w:rsidRDefault="00ED0DE5" w:rsidP="00ED0DE5">
      <w:pPr>
        <w:pStyle w:val="Default"/>
        <w:ind w:left="-142"/>
        <w:rPr>
          <w:color w:val="auto"/>
          <w:sz w:val="26"/>
          <w:szCs w:val="26"/>
        </w:rPr>
      </w:pPr>
      <w:r w:rsidRPr="63646C7F">
        <w:rPr>
          <w:color w:val="auto"/>
          <w:sz w:val="26"/>
          <w:szCs w:val="26"/>
        </w:rPr>
        <w:t>202</w:t>
      </w:r>
      <w:r>
        <w:rPr>
          <w:color w:val="auto"/>
          <w:sz w:val="26"/>
          <w:szCs w:val="26"/>
        </w:rPr>
        <w:t>6</w:t>
      </w:r>
      <w:r w:rsidRPr="63646C7F">
        <w:rPr>
          <w:color w:val="auto"/>
          <w:sz w:val="26"/>
          <w:szCs w:val="26"/>
        </w:rPr>
        <w:t xml:space="preserve">. gada </w:t>
      </w:r>
      <w:r w:rsidRPr="006327AC">
        <w:rPr>
          <w:color w:val="auto"/>
          <w:sz w:val="26"/>
          <w:szCs w:val="26"/>
        </w:rPr>
        <w:t xml:space="preserve">23. </w:t>
      </w:r>
      <w:proofErr w:type="spellStart"/>
      <w:r w:rsidRPr="006327AC">
        <w:rPr>
          <w:color w:val="auto"/>
          <w:sz w:val="26"/>
          <w:szCs w:val="26"/>
        </w:rPr>
        <w:t>septembrī</w:t>
      </w:r>
      <w:proofErr w:type="spellEnd"/>
      <w:r>
        <w:tab/>
      </w:r>
      <w:r>
        <w:tab/>
      </w:r>
      <w:r>
        <w:tab/>
      </w:r>
      <w:r>
        <w:tab/>
      </w:r>
      <w:r>
        <w:tab/>
      </w:r>
      <w:r>
        <w:tab/>
      </w:r>
      <w:r>
        <w:tab/>
      </w:r>
      <w:r w:rsidRPr="63646C7F">
        <w:rPr>
          <w:color w:val="auto"/>
          <w:sz w:val="26"/>
          <w:szCs w:val="26"/>
        </w:rPr>
        <w:t>Nr.</w:t>
      </w:r>
      <w:r>
        <w:rPr>
          <w:color w:val="auto"/>
          <w:sz w:val="26"/>
          <w:szCs w:val="26"/>
        </w:rPr>
        <w:t>VS69-</w:t>
      </w:r>
      <w:r w:rsidRPr="0092533C">
        <w:rPr>
          <w:color w:val="auto"/>
          <w:sz w:val="26"/>
          <w:szCs w:val="26"/>
        </w:rPr>
        <w:t>26-</w:t>
      </w:r>
      <w:r w:rsidR="006327AC">
        <w:rPr>
          <w:color w:val="auto"/>
          <w:sz w:val="26"/>
          <w:szCs w:val="26"/>
        </w:rPr>
        <w:t>9</w:t>
      </w:r>
      <w:r w:rsidRPr="0092533C">
        <w:rPr>
          <w:color w:val="auto"/>
          <w:sz w:val="26"/>
          <w:szCs w:val="26"/>
        </w:rPr>
        <w:t>-nts</w:t>
      </w:r>
    </w:p>
    <w:p w14:paraId="33ECA0DA" w14:textId="6540B8C7" w:rsidR="00761CB8" w:rsidRPr="00ED0DE5" w:rsidRDefault="00761CB8" w:rsidP="00761CB8">
      <w:pPr>
        <w:tabs>
          <w:tab w:val="left" w:pos="8080"/>
        </w:tabs>
        <w:ind w:right="102"/>
        <w:jc w:val="right"/>
        <w:rPr>
          <w:lang w:val="en-US"/>
        </w:rPr>
      </w:pPr>
    </w:p>
    <w:p w14:paraId="6357A942" w14:textId="77777777" w:rsidR="00990213" w:rsidRPr="00337060" w:rsidRDefault="00990213" w:rsidP="00761CB8">
      <w:pPr>
        <w:tabs>
          <w:tab w:val="left" w:pos="8080"/>
        </w:tabs>
        <w:ind w:right="102"/>
        <w:jc w:val="right"/>
        <w:rPr>
          <w:szCs w:val="24"/>
        </w:rPr>
      </w:pPr>
    </w:p>
    <w:p w14:paraId="46E3D074" w14:textId="77777777" w:rsidR="009B4A30" w:rsidRPr="00337060" w:rsidRDefault="009B4A30" w:rsidP="0030541B">
      <w:pPr>
        <w:autoSpaceDE w:val="0"/>
        <w:autoSpaceDN w:val="0"/>
        <w:adjustRightInd w:val="0"/>
        <w:jc w:val="both"/>
        <w:rPr>
          <w:kern w:val="0"/>
          <w:szCs w:val="24"/>
          <w:lang w:eastAsia="lv-LV"/>
        </w:rPr>
      </w:pPr>
    </w:p>
    <w:p w14:paraId="3DAFBE5C" w14:textId="77777777" w:rsidR="00B821FB" w:rsidRPr="006327AC" w:rsidRDefault="00B821FB" w:rsidP="00B821FB">
      <w:pPr>
        <w:autoSpaceDE w:val="0"/>
        <w:autoSpaceDN w:val="0"/>
        <w:adjustRightInd w:val="0"/>
        <w:spacing w:before="38" w:line="269" w:lineRule="exact"/>
        <w:jc w:val="center"/>
        <w:rPr>
          <w:b/>
          <w:bCs/>
          <w:kern w:val="0"/>
          <w:sz w:val="26"/>
          <w:szCs w:val="26"/>
          <w:lang w:eastAsia="lv-LV"/>
        </w:rPr>
      </w:pPr>
      <w:bookmarkStart w:id="1" w:name="_Hlk179373698"/>
      <w:r w:rsidRPr="006327AC">
        <w:rPr>
          <w:b/>
          <w:bCs/>
          <w:kern w:val="0"/>
          <w:sz w:val="26"/>
          <w:szCs w:val="26"/>
          <w:lang w:eastAsia="lv-LV"/>
        </w:rPr>
        <w:t>Mobilo tālruņu un citu tehnisko līdzekļu izmantošanas kārtība</w:t>
      </w:r>
    </w:p>
    <w:p w14:paraId="512C9C78" w14:textId="77777777" w:rsidR="00CC1D4F" w:rsidRPr="006327AC" w:rsidRDefault="00CC1D4F" w:rsidP="00614298">
      <w:pPr>
        <w:autoSpaceDE w:val="0"/>
        <w:autoSpaceDN w:val="0"/>
        <w:adjustRightInd w:val="0"/>
        <w:spacing w:before="38" w:line="269" w:lineRule="exact"/>
        <w:jc w:val="center"/>
        <w:rPr>
          <w:kern w:val="0"/>
          <w:sz w:val="26"/>
          <w:szCs w:val="26"/>
          <w:lang w:eastAsia="lv-LV"/>
        </w:rPr>
      </w:pPr>
    </w:p>
    <w:bookmarkEnd w:id="1"/>
    <w:p w14:paraId="6C7D5AB5" w14:textId="77777777" w:rsidR="00614298" w:rsidRPr="006327AC" w:rsidRDefault="00614298" w:rsidP="00A001DE">
      <w:pPr>
        <w:autoSpaceDE w:val="0"/>
        <w:autoSpaceDN w:val="0"/>
        <w:adjustRightInd w:val="0"/>
        <w:jc w:val="right"/>
        <w:rPr>
          <w:i/>
          <w:iCs/>
          <w:kern w:val="0"/>
          <w:sz w:val="26"/>
          <w:szCs w:val="26"/>
          <w:lang w:eastAsia="lv-LV"/>
        </w:rPr>
      </w:pPr>
      <w:r w:rsidRPr="006327AC">
        <w:rPr>
          <w:i/>
          <w:iCs/>
          <w:kern w:val="0"/>
          <w:sz w:val="26"/>
          <w:szCs w:val="26"/>
          <w:lang w:eastAsia="lv-LV"/>
        </w:rPr>
        <w:t>Izdot</w:t>
      </w:r>
      <w:r w:rsidR="009A00B0" w:rsidRPr="006327AC">
        <w:rPr>
          <w:i/>
          <w:iCs/>
          <w:kern w:val="0"/>
          <w:sz w:val="26"/>
          <w:szCs w:val="26"/>
          <w:lang w:eastAsia="lv-LV"/>
        </w:rPr>
        <w:t>i</w:t>
      </w:r>
      <w:r w:rsidR="002F2832" w:rsidRPr="006327AC">
        <w:rPr>
          <w:i/>
          <w:iCs/>
          <w:kern w:val="0"/>
          <w:sz w:val="26"/>
          <w:szCs w:val="26"/>
          <w:lang w:eastAsia="lv-LV"/>
        </w:rPr>
        <w:t xml:space="preserve"> saskaņā ar</w:t>
      </w:r>
    </w:p>
    <w:p w14:paraId="2C11C20C" w14:textId="56690BD5" w:rsidR="002C1E79" w:rsidRPr="006327AC" w:rsidRDefault="005340D8" w:rsidP="002C1E79">
      <w:pPr>
        <w:ind w:left="284"/>
        <w:jc w:val="right"/>
        <w:rPr>
          <w:i/>
          <w:iCs/>
          <w:kern w:val="0"/>
          <w:sz w:val="26"/>
          <w:szCs w:val="26"/>
          <w:lang w:eastAsia="lv-LV"/>
        </w:rPr>
      </w:pPr>
      <w:r w:rsidRPr="006327AC">
        <w:rPr>
          <w:i/>
          <w:iCs/>
          <w:kern w:val="0"/>
          <w:sz w:val="26"/>
          <w:szCs w:val="26"/>
          <w:lang w:eastAsia="lv-LV"/>
        </w:rPr>
        <w:t>Izglītības likuma 36.</w:t>
      </w:r>
      <w:r w:rsidR="00C00D26" w:rsidRPr="006327AC">
        <w:rPr>
          <w:i/>
          <w:iCs/>
          <w:kern w:val="0"/>
          <w:sz w:val="26"/>
          <w:szCs w:val="26"/>
          <w:lang w:eastAsia="lv-LV"/>
        </w:rPr>
        <w:t xml:space="preserve"> </w:t>
      </w:r>
      <w:r w:rsidRPr="006327AC">
        <w:rPr>
          <w:i/>
          <w:iCs/>
          <w:kern w:val="0"/>
          <w:sz w:val="26"/>
          <w:szCs w:val="26"/>
          <w:lang w:eastAsia="lv-LV"/>
        </w:rPr>
        <w:t xml:space="preserve">panta </w:t>
      </w:r>
      <w:r w:rsidR="00B76E38" w:rsidRPr="006327AC">
        <w:rPr>
          <w:i/>
          <w:iCs/>
          <w:kern w:val="0"/>
          <w:sz w:val="26"/>
          <w:szCs w:val="26"/>
          <w:lang w:eastAsia="lv-LV"/>
        </w:rPr>
        <w:t>sesto</w:t>
      </w:r>
      <w:r w:rsidR="00C00D26" w:rsidRPr="006327AC">
        <w:rPr>
          <w:i/>
          <w:iCs/>
          <w:kern w:val="0"/>
          <w:sz w:val="26"/>
          <w:szCs w:val="26"/>
          <w:lang w:eastAsia="lv-LV"/>
        </w:rPr>
        <w:t xml:space="preserve"> </w:t>
      </w:r>
      <w:r w:rsidRPr="006327AC">
        <w:rPr>
          <w:i/>
          <w:iCs/>
          <w:kern w:val="0"/>
          <w:sz w:val="26"/>
          <w:szCs w:val="26"/>
          <w:lang w:eastAsia="lv-LV"/>
        </w:rPr>
        <w:t>daļu</w:t>
      </w:r>
      <w:r w:rsidR="002C1E79" w:rsidRPr="006327AC">
        <w:rPr>
          <w:i/>
          <w:iCs/>
          <w:kern w:val="0"/>
          <w:sz w:val="26"/>
          <w:szCs w:val="26"/>
          <w:lang w:eastAsia="lv-LV"/>
        </w:rPr>
        <w:t xml:space="preserve"> un </w:t>
      </w:r>
    </w:p>
    <w:p w14:paraId="36FDFD58" w14:textId="4B7C34BD" w:rsidR="002C1E79" w:rsidRPr="006327AC" w:rsidRDefault="002C1E79" w:rsidP="002C1E79">
      <w:pPr>
        <w:ind w:left="284"/>
        <w:jc w:val="right"/>
        <w:rPr>
          <w:i/>
          <w:sz w:val="26"/>
          <w:szCs w:val="26"/>
        </w:rPr>
      </w:pPr>
      <w:r w:rsidRPr="006327AC">
        <w:rPr>
          <w:i/>
          <w:sz w:val="26"/>
          <w:szCs w:val="26"/>
        </w:rPr>
        <w:t xml:space="preserve">Ministru kabineta 2023. gada 22. augusta noteikumu Nr. 474 </w:t>
      </w:r>
    </w:p>
    <w:p w14:paraId="48ECE206" w14:textId="77777777" w:rsidR="002C1E79" w:rsidRPr="006327AC" w:rsidRDefault="002C1E79" w:rsidP="002C1E79">
      <w:pPr>
        <w:ind w:left="284"/>
        <w:jc w:val="right"/>
        <w:rPr>
          <w:i/>
          <w:sz w:val="26"/>
          <w:szCs w:val="26"/>
        </w:rPr>
      </w:pPr>
      <w:r w:rsidRPr="006327AC">
        <w:rPr>
          <w:i/>
          <w:sz w:val="26"/>
          <w:szCs w:val="26"/>
        </w:rPr>
        <w:t xml:space="preserve">“Kārtība, kādā nodrošināma izglītojamo profilaktiskā </w:t>
      </w:r>
    </w:p>
    <w:p w14:paraId="42A7DDD7" w14:textId="77777777" w:rsidR="002C1E79" w:rsidRPr="006327AC" w:rsidRDefault="002C1E79" w:rsidP="002C1E79">
      <w:pPr>
        <w:ind w:left="284"/>
        <w:jc w:val="right"/>
        <w:rPr>
          <w:i/>
          <w:sz w:val="26"/>
          <w:szCs w:val="26"/>
        </w:rPr>
      </w:pPr>
      <w:r w:rsidRPr="006327AC">
        <w:rPr>
          <w:i/>
          <w:sz w:val="26"/>
          <w:szCs w:val="26"/>
        </w:rPr>
        <w:t xml:space="preserve">veselības aprūpe, pirmā palīdzība un drošība izglītības </w:t>
      </w:r>
    </w:p>
    <w:p w14:paraId="3CF65CE5" w14:textId="77777777" w:rsidR="002C1E79" w:rsidRPr="006327AC" w:rsidRDefault="002C1E79" w:rsidP="002C1E79">
      <w:pPr>
        <w:ind w:left="284"/>
        <w:jc w:val="right"/>
        <w:rPr>
          <w:i/>
          <w:sz w:val="26"/>
          <w:szCs w:val="26"/>
        </w:rPr>
      </w:pPr>
      <w:r w:rsidRPr="006327AC">
        <w:rPr>
          <w:i/>
          <w:sz w:val="26"/>
          <w:szCs w:val="26"/>
        </w:rPr>
        <w:t>iestādēs un to organizētajos pasākumos” 15. punktu</w:t>
      </w:r>
    </w:p>
    <w:p w14:paraId="4C8D1DB7" w14:textId="52568439" w:rsidR="0064533D" w:rsidRPr="006327AC" w:rsidRDefault="0064533D" w:rsidP="005340D8">
      <w:pPr>
        <w:autoSpaceDE w:val="0"/>
        <w:autoSpaceDN w:val="0"/>
        <w:adjustRightInd w:val="0"/>
        <w:jc w:val="right"/>
        <w:rPr>
          <w:i/>
          <w:iCs/>
          <w:kern w:val="0"/>
          <w:sz w:val="26"/>
          <w:szCs w:val="26"/>
          <w:lang w:eastAsia="lv-LV"/>
        </w:rPr>
      </w:pPr>
    </w:p>
    <w:p w14:paraId="05C53868" w14:textId="66E6DCA9" w:rsidR="003A3ACE" w:rsidRPr="006327AC" w:rsidRDefault="003A3ACE" w:rsidP="003A3ACE">
      <w:pPr>
        <w:pStyle w:val="ListParagraph"/>
        <w:numPr>
          <w:ilvl w:val="0"/>
          <w:numId w:val="29"/>
        </w:numPr>
        <w:suppressAutoHyphens/>
        <w:ind w:left="0" w:firstLine="0"/>
        <w:jc w:val="center"/>
        <w:rPr>
          <w:b/>
          <w:bCs/>
          <w:kern w:val="0"/>
          <w:sz w:val="26"/>
          <w:szCs w:val="26"/>
          <w:lang w:eastAsia="lv-LV"/>
        </w:rPr>
      </w:pPr>
      <w:r w:rsidRPr="006327AC">
        <w:rPr>
          <w:b/>
          <w:bCs/>
          <w:kern w:val="0"/>
          <w:sz w:val="26"/>
          <w:szCs w:val="26"/>
          <w:lang w:eastAsia="lv-LV"/>
        </w:rPr>
        <w:t>Vispārīgie jautājumi</w:t>
      </w:r>
    </w:p>
    <w:p w14:paraId="1FFDCE7A" w14:textId="77777777" w:rsidR="003A3ACE" w:rsidRPr="006327AC" w:rsidRDefault="003A3ACE" w:rsidP="003A3ACE">
      <w:pPr>
        <w:suppressAutoHyphens/>
        <w:ind w:left="720"/>
        <w:rPr>
          <w:b/>
          <w:bCs/>
          <w:kern w:val="0"/>
          <w:sz w:val="26"/>
          <w:szCs w:val="26"/>
          <w:lang w:eastAsia="lv-LV"/>
        </w:rPr>
      </w:pPr>
    </w:p>
    <w:p w14:paraId="0F76B661" w14:textId="4B06BD42" w:rsidR="00E53144" w:rsidRPr="006327AC" w:rsidRDefault="00990213" w:rsidP="003A3ACE">
      <w:pPr>
        <w:pStyle w:val="ListParagraph"/>
        <w:numPr>
          <w:ilvl w:val="0"/>
          <w:numId w:val="24"/>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Mobilo tālruņu un citu tehnisko līdzekļu izmantošanas kārtība (turpmāk tekstā – </w:t>
      </w:r>
      <w:r w:rsidR="00E53144" w:rsidRPr="006327AC">
        <w:rPr>
          <w:kern w:val="0"/>
          <w:sz w:val="26"/>
          <w:szCs w:val="26"/>
          <w:lang w:eastAsia="lv-LV"/>
        </w:rPr>
        <w:t>Noteikumi</w:t>
      </w:r>
      <w:r w:rsidRPr="006327AC">
        <w:rPr>
          <w:kern w:val="0"/>
          <w:sz w:val="26"/>
          <w:szCs w:val="26"/>
          <w:lang w:eastAsia="lv-LV"/>
        </w:rPr>
        <w:t>)</w:t>
      </w:r>
      <w:r w:rsidR="00E53144" w:rsidRPr="006327AC">
        <w:rPr>
          <w:kern w:val="0"/>
          <w:sz w:val="26"/>
          <w:szCs w:val="26"/>
          <w:lang w:eastAsia="lv-LV"/>
        </w:rPr>
        <w:t xml:space="preserve"> nosaka mobilo tālruņu un citu tehnisko līdzekļu izmantošanas nosacījumus un kārtību </w:t>
      </w:r>
      <w:r w:rsidR="00183778" w:rsidRPr="006327AC">
        <w:rPr>
          <w:kern w:val="0"/>
          <w:sz w:val="26"/>
          <w:szCs w:val="26"/>
          <w:lang w:eastAsia="lv-LV"/>
        </w:rPr>
        <w:t>Rīgas 69. pa</w:t>
      </w:r>
      <w:r w:rsidRPr="006327AC">
        <w:rPr>
          <w:kern w:val="0"/>
          <w:sz w:val="26"/>
          <w:szCs w:val="26"/>
          <w:lang w:eastAsia="lv-LV"/>
        </w:rPr>
        <w:t>ma</w:t>
      </w:r>
      <w:r w:rsidR="00183778" w:rsidRPr="006327AC">
        <w:rPr>
          <w:kern w:val="0"/>
          <w:sz w:val="26"/>
          <w:szCs w:val="26"/>
          <w:lang w:eastAsia="lv-LV"/>
        </w:rPr>
        <w:t>tskolā</w:t>
      </w:r>
      <w:r w:rsidR="00E53144" w:rsidRPr="006327AC">
        <w:rPr>
          <w:kern w:val="0"/>
          <w:sz w:val="26"/>
          <w:szCs w:val="26"/>
          <w:lang w:eastAsia="lv-LV"/>
        </w:rPr>
        <w:t xml:space="preserve"> (turpmāk </w:t>
      </w:r>
      <w:r w:rsidRPr="006327AC">
        <w:rPr>
          <w:kern w:val="0"/>
          <w:sz w:val="26"/>
          <w:szCs w:val="26"/>
          <w:lang w:eastAsia="lv-LV"/>
        </w:rPr>
        <w:t xml:space="preserve">tekstā </w:t>
      </w:r>
      <w:r w:rsidR="00E53144" w:rsidRPr="006327AC">
        <w:rPr>
          <w:kern w:val="0"/>
          <w:sz w:val="26"/>
          <w:szCs w:val="26"/>
          <w:lang w:eastAsia="lv-LV"/>
        </w:rPr>
        <w:t xml:space="preserve">– </w:t>
      </w:r>
      <w:r w:rsidR="00183778" w:rsidRPr="006327AC">
        <w:rPr>
          <w:kern w:val="0"/>
          <w:sz w:val="26"/>
          <w:szCs w:val="26"/>
          <w:lang w:eastAsia="lv-LV"/>
        </w:rPr>
        <w:t>Skola</w:t>
      </w:r>
      <w:r w:rsidR="00E53144" w:rsidRPr="006327AC">
        <w:rPr>
          <w:kern w:val="0"/>
          <w:sz w:val="26"/>
          <w:szCs w:val="26"/>
          <w:lang w:eastAsia="lv-LV"/>
        </w:rPr>
        <w:t>)</w:t>
      </w:r>
      <w:r w:rsidRPr="006327AC">
        <w:rPr>
          <w:kern w:val="0"/>
          <w:sz w:val="26"/>
          <w:szCs w:val="26"/>
          <w:lang w:eastAsia="lv-LV"/>
        </w:rPr>
        <w:t xml:space="preserve"> ar </w:t>
      </w:r>
      <w:r w:rsidR="00183778" w:rsidRPr="006327AC">
        <w:rPr>
          <w:kern w:val="0"/>
          <w:sz w:val="26"/>
          <w:szCs w:val="26"/>
          <w:lang w:eastAsia="lv-LV"/>
        </w:rPr>
        <w:t xml:space="preserve">pamatizglītības </w:t>
      </w:r>
      <w:r w:rsidR="00E53144" w:rsidRPr="006327AC">
        <w:rPr>
          <w:kern w:val="0"/>
          <w:sz w:val="26"/>
          <w:szCs w:val="26"/>
          <w:lang w:eastAsia="lv-LV"/>
        </w:rPr>
        <w:t>programm</w:t>
      </w:r>
      <w:r w:rsidRPr="006327AC">
        <w:rPr>
          <w:kern w:val="0"/>
          <w:sz w:val="26"/>
          <w:szCs w:val="26"/>
          <w:lang w:eastAsia="lv-LV"/>
        </w:rPr>
        <w:t>as un interešu izglītības programmu īstenošanu</w:t>
      </w:r>
      <w:r w:rsidR="00183778" w:rsidRPr="006327AC">
        <w:rPr>
          <w:kern w:val="0"/>
          <w:sz w:val="26"/>
          <w:szCs w:val="26"/>
          <w:lang w:eastAsia="lv-LV"/>
        </w:rPr>
        <w:t xml:space="preserve"> </w:t>
      </w:r>
      <w:r w:rsidR="00E53144" w:rsidRPr="006327AC">
        <w:rPr>
          <w:kern w:val="0"/>
          <w:sz w:val="26"/>
          <w:szCs w:val="26"/>
          <w:lang w:eastAsia="lv-LV"/>
        </w:rPr>
        <w:t>saistīt</w:t>
      </w:r>
      <w:r w:rsidRPr="006327AC">
        <w:rPr>
          <w:kern w:val="0"/>
          <w:sz w:val="26"/>
          <w:szCs w:val="26"/>
          <w:lang w:eastAsia="lv-LV"/>
        </w:rPr>
        <w:t>ajos</w:t>
      </w:r>
      <w:r w:rsidR="00E53144" w:rsidRPr="006327AC">
        <w:rPr>
          <w:kern w:val="0"/>
          <w:sz w:val="26"/>
          <w:szCs w:val="26"/>
          <w:lang w:eastAsia="lv-LV"/>
        </w:rPr>
        <w:t xml:space="preserve"> mācību un audzināšanas pasākum</w:t>
      </w:r>
      <w:r w:rsidRPr="006327AC">
        <w:rPr>
          <w:kern w:val="0"/>
          <w:sz w:val="26"/>
          <w:szCs w:val="26"/>
          <w:lang w:eastAsia="lv-LV"/>
        </w:rPr>
        <w:t>o</w:t>
      </w:r>
      <w:r w:rsidR="00E53144" w:rsidRPr="006327AC">
        <w:rPr>
          <w:kern w:val="0"/>
          <w:sz w:val="26"/>
          <w:szCs w:val="26"/>
          <w:lang w:eastAsia="lv-LV"/>
        </w:rPr>
        <w:t xml:space="preserve">s, mācību un audzināšanas procesā, saziņā, </w:t>
      </w:r>
      <w:r w:rsidR="00183778" w:rsidRPr="006327AC">
        <w:rPr>
          <w:kern w:val="0"/>
          <w:sz w:val="26"/>
          <w:szCs w:val="26"/>
          <w:lang w:eastAsia="lv-LV"/>
        </w:rPr>
        <w:t>Skolas</w:t>
      </w:r>
      <w:r w:rsidR="00E53144" w:rsidRPr="006327AC">
        <w:rPr>
          <w:kern w:val="0"/>
          <w:sz w:val="26"/>
          <w:szCs w:val="26"/>
          <w:lang w:eastAsia="lv-LV"/>
        </w:rPr>
        <w:t xml:space="preserve"> telpās,</w:t>
      </w:r>
      <w:r w:rsidR="00183778" w:rsidRPr="006327AC">
        <w:rPr>
          <w:kern w:val="0"/>
          <w:sz w:val="26"/>
          <w:szCs w:val="26"/>
          <w:lang w:eastAsia="lv-LV"/>
        </w:rPr>
        <w:t xml:space="preserve"> Skolas</w:t>
      </w:r>
      <w:r w:rsidR="00E53144" w:rsidRPr="006327AC">
        <w:rPr>
          <w:kern w:val="0"/>
          <w:sz w:val="26"/>
          <w:szCs w:val="26"/>
          <w:lang w:eastAsia="lv-LV"/>
        </w:rPr>
        <w:t xml:space="preserve"> teritorijā un </w:t>
      </w:r>
      <w:r w:rsidRPr="006327AC">
        <w:rPr>
          <w:kern w:val="0"/>
          <w:sz w:val="26"/>
          <w:szCs w:val="26"/>
          <w:lang w:eastAsia="lv-LV"/>
        </w:rPr>
        <w:t>Skolas</w:t>
      </w:r>
      <w:r w:rsidR="00E53144" w:rsidRPr="006327AC">
        <w:rPr>
          <w:kern w:val="0"/>
          <w:sz w:val="26"/>
          <w:szCs w:val="26"/>
          <w:lang w:eastAsia="lv-LV"/>
        </w:rPr>
        <w:t xml:space="preserve"> organizētajos vai atbalstītajos pasākumos.</w:t>
      </w:r>
    </w:p>
    <w:p w14:paraId="117571E0" w14:textId="095D51DE" w:rsidR="003A3ACE" w:rsidRPr="006327AC" w:rsidRDefault="003A3ACE" w:rsidP="003A3ACE">
      <w:pPr>
        <w:pStyle w:val="ListParagraph"/>
        <w:numPr>
          <w:ilvl w:val="0"/>
          <w:numId w:val="24"/>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Šo noteikumu izpratnē personīgās tehniskās ierīces ir izglītojamā vai citas personas īpašumā vai lietošanā esošas ierīces, kuras var tikt izmantotas saziņai, informācijas iegūšanai, apstrādei, ierakstīšanai, fotografēšanai, filmēšanai, audioierakstu veikšanai, izklaidei vai datu pārraidei, tai skaitā </w:t>
      </w:r>
      <w:r w:rsidR="00553EB0" w:rsidRPr="006327AC">
        <w:rPr>
          <w:kern w:val="0"/>
          <w:sz w:val="26"/>
          <w:szCs w:val="26"/>
          <w:lang w:eastAsia="lv-LV"/>
        </w:rPr>
        <w:t>mobilie tālruņi</w:t>
      </w:r>
      <w:r w:rsidR="0028695D" w:rsidRPr="006327AC">
        <w:rPr>
          <w:kern w:val="0"/>
          <w:sz w:val="26"/>
          <w:szCs w:val="26"/>
          <w:lang w:eastAsia="lv-LV"/>
        </w:rPr>
        <w:t xml:space="preserve">, arī </w:t>
      </w:r>
      <w:r w:rsidRPr="006327AC">
        <w:rPr>
          <w:kern w:val="0"/>
          <w:sz w:val="26"/>
          <w:szCs w:val="26"/>
          <w:lang w:eastAsia="lv-LV"/>
        </w:rPr>
        <w:t xml:space="preserve">viedtālruņi, </w:t>
      </w:r>
      <w:proofErr w:type="spellStart"/>
      <w:r w:rsidRPr="006327AC">
        <w:rPr>
          <w:kern w:val="0"/>
          <w:sz w:val="26"/>
          <w:szCs w:val="26"/>
          <w:lang w:eastAsia="lv-LV"/>
        </w:rPr>
        <w:t>viedpulksteņi</w:t>
      </w:r>
      <w:proofErr w:type="spellEnd"/>
      <w:r w:rsidRPr="006327AC">
        <w:rPr>
          <w:kern w:val="0"/>
          <w:sz w:val="26"/>
          <w:szCs w:val="26"/>
          <w:lang w:eastAsia="lv-LV"/>
        </w:rPr>
        <w:t xml:space="preserve">, planšetdatori, portatīvie datori, austiņas, spēļu konsoles, e-lasītāji, </w:t>
      </w:r>
      <w:proofErr w:type="spellStart"/>
      <w:r w:rsidRPr="006327AC">
        <w:rPr>
          <w:kern w:val="0"/>
          <w:sz w:val="26"/>
          <w:szCs w:val="26"/>
          <w:lang w:eastAsia="lv-LV"/>
        </w:rPr>
        <w:t>viedkameras</w:t>
      </w:r>
      <w:proofErr w:type="spellEnd"/>
      <w:r w:rsidRPr="006327AC">
        <w:rPr>
          <w:kern w:val="0"/>
          <w:sz w:val="26"/>
          <w:szCs w:val="26"/>
          <w:lang w:eastAsia="lv-LV"/>
        </w:rPr>
        <w:t xml:space="preserve"> un citas līdzīgas ierīces.</w:t>
      </w:r>
    </w:p>
    <w:p w14:paraId="619E5F09" w14:textId="3E619D8C" w:rsidR="003A3ACE" w:rsidRPr="006327AC" w:rsidRDefault="003A3ACE" w:rsidP="003A3ACE">
      <w:pPr>
        <w:pStyle w:val="ListParagraph"/>
        <w:numPr>
          <w:ilvl w:val="0"/>
          <w:numId w:val="24"/>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Noteikumu mērķis ir veicināt mērķtiecīgu, drošu un izglītības procesam atbilstošu tehnisko līdzekļu izmantošanu, paaugstināt mācību procesa efektivitāti un kvalitāti, mazināt izglītojamo novēršanās riskus, sekmēt izglītojamo </w:t>
      </w:r>
      <w:proofErr w:type="spellStart"/>
      <w:r w:rsidRPr="006327AC">
        <w:rPr>
          <w:kern w:val="0"/>
          <w:sz w:val="26"/>
          <w:szCs w:val="26"/>
          <w:lang w:eastAsia="lv-LV"/>
        </w:rPr>
        <w:t>labbūtību</w:t>
      </w:r>
      <w:proofErr w:type="spellEnd"/>
      <w:r w:rsidRPr="006327AC">
        <w:rPr>
          <w:kern w:val="0"/>
          <w:sz w:val="26"/>
          <w:szCs w:val="26"/>
          <w:lang w:eastAsia="lv-LV"/>
        </w:rPr>
        <w:t xml:space="preserve"> un novērst tehnisko līdzekļu izmantošanu emocionālai vardarbībai, personas datu un privātuma aizskārumiem vai citai </w:t>
      </w:r>
      <w:r w:rsidR="00183778" w:rsidRPr="006327AC">
        <w:rPr>
          <w:kern w:val="0"/>
          <w:sz w:val="26"/>
          <w:szCs w:val="26"/>
          <w:lang w:eastAsia="lv-LV"/>
        </w:rPr>
        <w:t>Skolas</w:t>
      </w:r>
      <w:r w:rsidRPr="006327AC">
        <w:rPr>
          <w:kern w:val="0"/>
          <w:sz w:val="26"/>
          <w:szCs w:val="26"/>
          <w:lang w:eastAsia="lv-LV"/>
        </w:rPr>
        <w:t xml:space="preserve"> kārtībai neatbilstošai rīcībai.</w:t>
      </w:r>
    </w:p>
    <w:p w14:paraId="13B0D31C" w14:textId="08C1EFC6" w:rsidR="003A3ACE" w:rsidRPr="006327AC" w:rsidRDefault="003A3ACE" w:rsidP="003A3ACE">
      <w:pPr>
        <w:pStyle w:val="ListParagraph"/>
        <w:numPr>
          <w:ilvl w:val="0"/>
          <w:numId w:val="24"/>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Noteikumi attiecas uz izglītojamiem, pedagogiem un citiem </w:t>
      </w:r>
      <w:r w:rsidR="00183778" w:rsidRPr="006327AC">
        <w:rPr>
          <w:kern w:val="0"/>
          <w:sz w:val="26"/>
          <w:szCs w:val="26"/>
          <w:lang w:eastAsia="lv-LV"/>
        </w:rPr>
        <w:t>Skolas</w:t>
      </w:r>
      <w:r w:rsidRPr="006327AC">
        <w:rPr>
          <w:kern w:val="0"/>
          <w:sz w:val="26"/>
          <w:szCs w:val="26"/>
          <w:lang w:eastAsia="lv-LV"/>
        </w:rPr>
        <w:t xml:space="preserve"> darbiniekiem, ciktāl tas nepieciešams vienotas tehnisko līdzekļu izmantošanas kārtības, uzraudzības un izglītojamiem saprotamas rīcības nodrošināšanai.</w:t>
      </w:r>
    </w:p>
    <w:p w14:paraId="019F8FCC" w14:textId="08D64E9C" w:rsidR="003A3ACE" w:rsidRPr="006327AC" w:rsidRDefault="003A3ACE" w:rsidP="003A3ACE">
      <w:pPr>
        <w:pStyle w:val="ListParagraph"/>
        <w:numPr>
          <w:ilvl w:val="0"/>
          <w:numId w:val="24"/>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lastRenderedPageBreak/>
        <w:t xml:space="preserve">Izglītojamo likumiskie pārstāvji saskaņā ar normatīvajos aktos noteikto sadarbojas ar </w:t>
      </w:r>
      <w:r w:rsidR="00183778" w:rsidRPr="006327AC">
        <w:rPr>
          <w:kern w:val="0"/>
          <w:sz w:val="26"/>
          <w:szCs w:val="26"/>
          <w:lang w:eastAsia="lv-LV"/>
        </w:rPr>
        <w:t>Skolu</w:t>
      </w:r>
      <w:r w:rsidRPr="006327AC">
        <w:rPr>
          <w:kern w:val="0"/>
          <w:sz w:val="26"/>
          <w:szCs w:val="26"/>
          <w:lang w:eastAsia="lv-LV"/>
        </w:rPr>
        <w:t xml:space="preserve"> šo </w:t>
      </w:r>
      <w:r w:rsidR="00990213" w:rsidRPr="006327AC">
        <w:rPr>
          <w:kern w:val="0"/>
          <w:sz w:val="26"/>
          <w:szCs w:val="26"/>
          <w:lang w:eastAsia="lv-LV"/>
        </w:rPr>
        <w:t>N</w:t>
      </w:r>
      <w:r w:rsidRPr="006327AC">
        <w:rPr>
          <w:kern w:val="0"/>
          <w:sz w:val="26"/>
          <w:szCs w:val="26"/>
          <w:lang w:eastAsia="lv-LV"/>
        </w:rPr>
        <w:t xml:space="preserve">oteikumu īstenošanā, iepazīstas ar </w:t>
      </w:r>
      <w:r w:rsidR="00990213" w:rsidRPr="006327AC">
        <w:rPr>
          <w:kern w:val="0"/>
          <w:sz w:val="26"/>
          <w:szCs w:val="26"/>
          <w:lang w:eastAsia="lv-LV"/>
        </w:rPr>
        <w:t>N</w:t>
      </w:r>
      <w:r w:rsidRPr="006327AC">
        <w:rPr>
          <w:kern w:val="0"/>
          <w:sz w:val="26"/>
          <w:szCs w:val="26"/>
          <w:lang w:eastAsia="lv-LV"/>
        </w:rPr>
        <w:t xml:space="preserve">oteikumiem, pārrunā ar izglītojamo šo noteikumu mērķi un nepieciešamību, kā arī ievēro </w:t>
      </w:r>
      <w:r w:rsidR="00183778" w:rsidRPr="006327AC">
        <w:rPr>
          <w:kern w:val="0"/>
          <w:sz w:val="26"/>
          <w:szCs w:val="26"/>
          <w:lang w:eastAsia="lv-LV"/>
        </w:rPr>
        <w:t>Skolas</w:t>
      </w:r>
      <w:r w:rsidRPr="006327AC">
        <w:rPr>
          <w:kern w:val="0"/>
          <w:sz w:val="26"/>
          <w:szCs w:val="26"/>
          <w:lang w:eastAsia="lv-LV"/>
        </w:rPr>
        <w:t xml:space="preserve"> noteikto saziņas kārtību mācību laikā un </w:t>
      </w:r>
      <w:r w:rsidR="00183778" w:rsidRPr="006327AC">
        <w:rPr>
          <w:kern w:val="0"/>
          <w:sz w:val="26"/>
          <w:szCs w:val="26"/>
          <w:lang w:eastAsia="lv-LV"/>
        </w:rPr>
        <w:t xml:space="preserve">Skolas </w:t>
      </w:r>
      <w:r w:rsidRPr="006327AC">
        <w:rPr>
          <w:kern w:val="0"/>
          <w:sz w:val="26"/>
          <w:szCs w:val="26"/>
          <w:lang w:eastAsia="lv-LV"/>
        </w:rPr>
        <w:t>organizētajos vai atbalstītajos pasākumos.</w:t>
      </w:r>
    </w:p>
    <w:p w14:paraId="615C488B" w14:textId="2E9C5F33" w:rsidR="003A3ACE" w:rsidRPr="006327AC" w:rsidRDefault="003A3ACE" w:rsidP="003A3ACE">
      <w:pPr>
        <w:pStyle w:val="ListParagraph"/>
        <w:numPr>
          <w:ilvl w:val="0"/>
          <w:numId w:val="24"/>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Noteikumi ir </w:t>
      </w:r>
      <w:r w:rsidR="00183778" w:rsidRPr="006327AC">
        <w:rPr>
          <w:kern w:val="0"/>
          <w:sz w:val="26"/>
          <w:szCs w:val="26"/>
          <w:lang w:eastAsia="lv-LV"/>
        </w:rPr>
        <w:t>Skolas</w:t>
      </w:r>
      <w:r w:rsidRPr="006327AC">
        <w:rPr>
          <w:kern w:val="0"/>
          <w:sz w:val="26"/>
          <w:szCs w:val="26"/>
          <w:lang w:eastAsia="lv-LV"/>
        </w:rPr>
        <w:t xml:space="preserve"> iekšējās kārtības noteikumu sistēmas sastāvdaļa un piemērojami kopā ar </w:t>
      </w:r>
      <w:r w:rsidR="00183778" w:rsidRPr="006327AC">
        <w:rPr>
          <w:kern w:val="0"/>
          <w:sz w:val="26"/>
          <w:szCs w:val="26"/>
          <w:lang w:eastAsia="lv-LV"/>
        </w:rPr>
        <w:t>Skolas</w:t>
      </w:r>
      <w:r w:rsidRPr="006327AC">
        <w:rPr>
          <w:kern w:val="0"/>
          <w:sz w:val="26"/>
          <w:szCs w:val="26"/>
          <w:lang w:eastAsia="lv-LV"/>
        </w:rPr>
        <w:t xml:space="preserve"> iekšējās kārtības noteikumiem</w:t>
      </w:r>
      <w:r w:rsidR="00183778" w:rsidRPr="006327AC">
        <w:rPr>
          <w:kern w:val="0"/>
          <w:sz w:val="26"/>
          <w:szCs w:val="26"/>
          <w:lang w:eastAsia="lv-LV"/>
        </w:rPr>
        <w:t xml:space="preserve"> skolēniem</w:t>
      </w:r>
      <w:r w:rsidRPr="006327AC">
        <w:rPr>
          <w:kern w:val="0"/>
          <w:sz w:val="26"/>
          <w:szCs w:val="26"/>
          <w:lang w:eastAsia="lv-LV"/>
        </w:rPr>
        <w:t xml:space="preserve">, drošības noteikumiem, personas datu aizsardzības prasībām un citiem </w:t>
      </w:r>
      <w:r w:rsidR="00183778" w:rsidRPr="006327AC">
        <w:rPr>
          <w:kern w:val="0"/>
          <w:sz w:val="26"/>
          <w:szCs w:val="26"/>
          <w:lang w:eastAsia="lv-LV"/>
        </w:rPr>
        <w:t>Skolas</w:t>
      </w:r>
      <w:r w:rsidRPr="006327AC">
        <w:rPr>
          <w:kern w:val="0"/>
          <w:sz w:val="26"/>
          <w:szCs w:val="26"/>
          <w:lang w:eastAsia="lv-LV"/>
        </w:rPr>
        <w:t xml:space="preserve"> iekšējiem normatīvajiem aktiem.</w:t>
      </w:r>
    </w:p>
    <w:p w14:paraId="2D93D520" w14:textId="77777777" w:rsidR="003A3ACE" w:rsidRPr="006327AC" w:rsidRDefault="003A3ACE" w:rsidP="003A3ACE">
      <w:pPr>
        <w:pStyle w:val="ListParagraph"/>
        <w:suppressAutoHyphens/>
        <w:ind w:left="567"/>
        <w:jc w:val="both"/>
        <w:rPr>
          <w:kern w:val="0"/>
          <w:sz w:val="26"/>
          <w:szCs w:val="26"/>
          <w:lang w:eastAsia="lv-LV"/>
        </w:rPr>
      </w:pPr>
    </w:p>
    <w:p w14:paraId="2C57E89F" w14:textId="0EBCE5A9" w:rsidR="003A3ACE" w:rsidRPr="006327AC" w:rsidRDefault="003A3ACE" w:rsidP="003A3ACE">
      <w:pPr>
        <w:pStyle w:val="ListParagraph"/>
        <w:numPr>
          <w:ilvl w:val="0"/>
          <w:numId w:val="29"/>
        </w:numPr>
        <w:tabs>
          <w:tab w:val="num" w:pos="0"/>
        </w:tabs>
        <w:suppressAutoHyphens/>
        <w:ind w:left="0" w:firstLine="0"/>
        <w:jc w:val="center"/>
        <w:rPr>
          <w:b/>
          <w:bCs/>
          <w:kern w:val="0"/>
          <w:sz w:val="26"/>
          <w:szCs w:val="26"/>
          <w:lang w:eastAsia="lv-LV"/>
        </w:rPr>
      </w:pPr>
      <w:r w:rsidRPr="006327AC">
        <w:rPr>
          <w:b/>
          <w:bCs/>
          <w:kern w:val="0"/>
          <w:sz w:val="26"/>
          <w:szCs w:val="26"/>
          <w:lang w:eastAsia="lv-LV"/>
        </w:rPr>
        <w:t>Tehnisko līdzekļu lietošana mācību laikā</w:t>
      </w:r>
    </w:p>
    <w:p w14:paraId="2B705014" w14:textId="77777777" w:rsidR="003A3ACE" w:rsidRPr="006327AC" w:rsidRDefault="003A3ACE" w:rsidP="003A3ACE">
      <w:pPr>
        <w:pStyle w:val="ListParagraph"/>
        <w:suppressAutoHyphens/>
        <w:ind w:left="1440"/>
        <w:rPr>
          <w:b/>
          <w:bCs/>
          <w:kern w:val="0"/>
          <w:sz w:val="26"/>
          <w:szCs w:val="26"/>
          <w:lang w:eastAsia="lv-LV"/>
        </w:rPr>
      </w:pPr>
    </w:p>
    <w:p w14:paraId="4383DED3" w14:textId="06B4E6E7" w:rsidR="003A3ACE" w:rsidRPr="006327AC" w:rsidRDefault="003A3ACE" w:rsidP="003A3ACE">
      <w:pPr>
        <w:pStyle w:val="ListParagraph"/>
        <w:numPr>
          <w:ilvl w:val="0"/>
          <w:numId w:val="25"/>
        </w:numPr>
        <w:tabs>
          <w:tab w:val="clear" w:pos="720"/>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1.–9. klases izglītojamajiem </w:t>
      </w:r>
      <w:r w:rsidR="00183778" w:rsidRPr="006327AC">
        <w:rPr>
          <w:kern w:val="0"/>
          <w:sz w:val="26"/>
          <w:szCs w:val="26"/>
          <w:lang w:eastAsia="lv-LV"/>
        </w:rPr>
        <w:t>Skolā</w:t>
      </w:r>
      <w:r w:rsidRPr="006327AC">
        <w:rPr>
          <w:kern w:val="0"/>
          <w:sz w:val="26"/>
          <w:szCs w:val="26"/>
          <w:lang w:eastAsia="lv-LV"/>
        </w:rPr>
        <w:t xml:space="preserve"> ir aizliegts lietot mobilos tālruņus, izņemot šādus gadījumus:</w:t>
      </w:r>
    </w:p>
    <w:p w14:paraId="35080DEF" w14:textId="77777777" w:rsidR="003A3ACE" w:rsidRPr="006327AC" w:rsidRDefault="003A3ACE" w:rsidP="003A3ACE">
      <w:pPr>
        <w:pStyle w:val="ListParagraph"/>
        <w:tabs>
          <w:tab w:val="num" w:pos="0"/>
          <w:tab w:val="left" w:pos="851"/>
        </w:tabs>
        <w:suppressAutoHyphens/>
        <w:ind w:left="0" w:firstLine="567"/>
        <w:jc w:val="both"/>
        <w:rPr>
          <w:kern w:val="0"/>
          <w:sz w:val="26"/>
          <w:szCs w:val="26"/>
          <w:lang w:eastAsia="lv-LV"/>
        </w:rPr>
      </w:pPr>
      <w:r w:rsidRPr="006327AC">
        <w:rPr>
          <w:kern w:val="0"/>
          <w:sz w:val="26"/>
          <w:szCs w:val="26"/>
          <w:lang w:eastAsia="lv-LV"/>
        </w:rPr>
        <w:t>7.1. pedagogs ir atļāvis mobilo tālruni izmantot izglītības procesā konkrēta mācību vai audzināšanas uzdevuma veikšanai;</w:t>
      </w:r>
    </w:p>
    <w:p w14:paraId="110B5608" w14:textId="77777777" w:rsidR="003A3ACE" w:rsidRPr="006327AC" w:rsidRDefault="003A3ACE" w:rsidP="003A3ACE">
      <w:pPr>
        <w:pStyle w:val="ListParagraph"/>
        <w:tabs>
          <w:tab w:val="num" w:pos="0"/>
          <w:tab w:val="left" w:pos="851"/>
        </w:tabs>
        <w:suppressAutoHyphens/>
        <w:ind w:left="0" w:firstLine="567"/>
        <w:jc w:val="both"/>
        <w:rPr>
          <w:kern w:val="0"/>
          <w:sz w:val="26"/>
          <w:szCs w:val="26"/>
          <w:lang w:eastAsia="lv-LV"/>
        </w:rPr>
      </w:pPr>
      <w:r w:rsidRPr="006327AC">
        <w:rPr>
          <w:kern w:val="0"/>
          <w:sz w:val="26"/>
          <w:szCs w:val="26"/>
          <w:lang w:eastAsia="lv-LV"/>
        </w:rPr>
        <w:t>7.2. mobilā tālruņa lietošana nepieciešama izglītojamā veselības, drošības vai īpašu izglītības vajadzību nodrošināšanai saskaņā ar šo noteikumu IV nodaļu;</w:t>
      </w:r>
    </w:p>
    <w:p w14:paraId="7AF019F7" w14:textId="64012D92" w:rsidR="003A3ACE" w:rsidRPr="006327AC" w:rsidRDefault="003A3ACE" w:rsidP="003A3ACE">
      <w:pPr>
        <w:pStyle w:val="ListParagraph"/>
        <w:tabs>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7.3. pedagogs, klases audzinātājs, </w:t>
      </w:r>
      <w:r w:rsidR="00183778" w:rsidRPr="006327AC">
        <w:rPr>
          <w:kern w:val="0"/>
          <w:sz w:val="26"/>
          <w:szCs w:val="26"/>
          <w:lang w:eastAsia="lv-LV"/>
        </w:rPr>
        <w:t>Skolas</w:t>
      </w:r>
      <w:r w:rsidRPr="006327AC">
        <w:rPr>
          <w:kern w:val="0"/>
          <w:sz w:val="26"/>
          <w:szCs w:val="26"/>
          <w:lang w:eastAsia="lv-LV"/>
        </w:rPr>
        <w:t xml:space="preserve"> administrācija vai pasākuma atbildīgais pedagogs ir devis atļauju mobilā tālruņa lietošanai konkrētā ārkārtas vai objektīvi nepieciešamā situācijā drošības, neatliekamas saziņas vai pasākuma norises nodrošināšanai, nosakot konkrētu lietošanas mērķi, laiku un veidu.</w:t>
      </w:r>
    </w:p>
    <w:p w14:paraId="6821073F" w14:textId="7C5433DC" w:rsidR="003A3ACE" w:rsidRPr="006327AC" w:rsidRDefault="00183778" w:rsidP="003A3ACE">
      <w:pPr>
        <w:pStyle w:val="ListParagraph"/>
        <w:numPr>
          <w:ilvl w:val="0"/>
          <w:numId w:val="26"/>
        </w:numPr>
        <w:tabs>
          <w:tab w:val="num" w:pos="0"/>
          <w:tab w:val="left" w:pos="851"/>
        </w:tabs>
        <w:suppressAutoHyphens/>
        <w:ind w:left="0" w:firstLine="567"/>
        <w:jc w:val="both"/>
        <w:rPr>
          <w:kern w:val="0"/>
          <w:sz w:val="26"/>
          <w:szCs w:val="26"/>
          <w:lang w:eastAsia="lv-LV"/>
        </w:rPr>
      </w:pPr>
      <w:r w:rsidRPr="006327AC">
        <w:rPr>
          <w:kern w:val="0"/>
          <w:sz w:val="26"/>
          <w:szCs w:val="26"/>
          <w:lang w:eastAsia="lv-LV"/>
        </w:rPr>
        <w:t>Skola</w:t>
      </w:r>
      <w:r w:rsidR="003A3ACE" w:rsidRPr="006327AC">
        <w:rPr>
          <w:kern w:val="0"/>
          <w:sz w:val="26"/>
          <w:szCs w:val="26"/>
          <w:lang w:eastAsia="lv-LV"/>
        </w:rPr>
        <w:t xml:space="preserve"> šo noteikumu ietvaros nosaka, ka 1.–9. klases izglītojamie mobilos tālruņus nelieto arī </w:t>
      </w:r>
      <w:r w:rsidRPr="006327AC">
        <w:rPr>
          <w:kern w:val="0"/>
          <w:sz w:val="26"/>
          <w:szCs w:val="26"/>
          <w:lang w:eastAsia="lv-LV"/>
        </w:rPr>
        <w:t>Skolas</w:t>
      </w:r>
      <w:r w:rsidR="003A3ACE" w:rsidRPr="006327AC">
        <w:rPr>
          <w:kern w:val="0"/>
          <w:sz w:val="26"/>
          <w:szCs w:val="26"/>
          <w:lang w:eastAsia="lv-LV"/>
        </w:rPr>
        <w:t xml:space="preserve"> teritorijā, starpbrīžos, pagarinātās dienas grupā, </w:t>
      </w:r>
      <w:proofErr w:type="spellStart"/>
      <w:r w:rsidR="003A3ACE" w:rsidRPr="006327AC">
        <w:rPr>
          <w:kern w:val="0"/>
          <w:sz w:val="26"/>
          <w:szCs w:val="26"/>
          <w:lang w:eastAsia="lv-LV"/>
        </w:rPr>
        <w:t>pēcstundu</w:t>
      </w:r>
      <w:proofErr w:type="spellEnd"/>
      <w:r w:rsidR="003A3ACE" w:rsidRPr="006327AC">
        <w:rPr>
          <w:kern w:val="0"/>
          <w:sz w:val="26"/>
          <w:szCs w:val="26"/>
          <w:lang w:eastAsia="lv-LV"/>
        </w:rPr>
        <w:t xml:space="preserve"> aktivitātēs, kā arī </w:t>
      </w:r>
      <w:r w:rsidRPr="006327AC">
        <w:rPr>
          <w:kern w:val="0"/>
          <w:sz w:val="26"/>
          <w:szCs w:val="26"/>
          <w:lang w:eastAsia="lv-LV"/>
        </w:rPr>
        <w:t>Skolas</w:t>
      </w:r>
      <w:r w:rsidR="003A3ACE" w:rsidRPr="006327AC">
        <w:rPr>
          <w:kern w:val="0"/>
          <w:sz w:val="26"/>
          <w:szCs w:val="26"/>
          <w:lang w:eastAsia="lv-LV"/>
        </w:rPr>
        <w:t xml:space="preserve"> organizētajos vai atbalstītajos pasākumos, izņemot šo noteikumu 7.1., 7.2. un 7.3. apakšpunktā minētos gadījumus.</w:t>
      </w:r>
    </w:p>
    <w:p w14:paraId="23A3D534" w14:textId="77777777" w:rsidR="003A3ACE" w:rsidRPr="006327AC" w:rsidRDefault="003A3ACE" w:rsidP="0049106B">
      <w:pPr>
        <w:pStyle w:val="ListParagraph"/>
        <w:numPr>
          <w:ilvl w:val="0"/>
          <w:numId w:val="26"/>
        </w:numPr>
        <w:tabs>
          <w:tab w:val="num" w:pos="0"/>
          <w:tab w:val="left" w:pos="993"/>
        </w:tabs>
        <w:suppressAutoHyphens/>
        <w:ind w:left="0" w:firstLine="567"/>
        <w:jc w:val="both"/>
        <w:rPr>
          <w:kern w:val="0"/>
          <w:sz w:val="26"/>
          <w:szCs w:val="26"/>
          <w:lang w:eastAsia="lv-LV"/>
        </w:rPr>
      </w:pPr>
      <w:r w:rsidRPr="006327AC">
        <w:rPr>
          <w:kern w:val="0"/>
          <w:sz w:val="26"/>
          <w:szCs w:val="26"/>
          <w:lang w:eastAsia="lv-LV"/>
        </w:rPr>
        <w:t>Ja pedagogs atļauj mobilo tālruņu vai citu personīgo tehnisko ierīču izmantošanu izglītības procesā, izglītojamie tās lieto tikai pedagoga noteiktajam uzdevumam, pedagoga noteiktajā laikā un veidā, netraucējot mācību procesu un citu personu tiesības. Skaņa ierīcē tiek izslēgta, izņemot gadījumus, kad pedagogs noteicis citādi.</w:t>
      </w:r>
    </w:p>
    <w:p w14:paraId="58C797F0" w14:textId="798DCDFD" w:rsidR="003A3ACE" w:rsidRPr="006327AC" w:rsidRDefault="003A3ACE" w:rsidP="0049106B">
      <w:pPr>
        <w:pStyle w:val="ListParagraph"/>
        <w:numPr>
          <w:ilvl w:val="0"/>
          <w:numId w:val="26"/>
        </w:numPr>
        <w:tabs>
          <w:tab w:val="num" w:pos="0"/>
          <w:tab w:val="left" w:pos="993"/>
        </w:tabs>
        <w:suppressAutoHyphens/>
        <w:ind w:left="0" w:firstLine="567"/>
        <w:jc w:val="both"/>
        <w:rPr>
          <w:kern w:val="0"/>
          <w:sz w:val="26"/>
          <w:szCs w:val="26"/>
          <w:lang w:eastAsia="lv-LV"/>
        </w:rPr>
      </w:pPr>
      <w:r w:rsidRPr="006327AC">
        <w:rPr>
          <w:kern w:val="0"/>
          <w:sz w:val="26"/>
          <w:szCs w:val="26"/>
          <w:lang w:eastAsia="lv-LV"/>
        </w:rPr>
        <w:t xml:space="preserve">Ja mācību stundas, nodarbības vai citas </w:t>
      </w:r>
      <w:r w:rsidR="00183778" w:rsidRPr="006327AC">
        <w:rPr>
          <w:kern w:val="0"/>
          <w:sz w:val="26"/>
          <w:szCs w:val="26"/>
          <w:lang w:eastAsia="lv-LV"/>
        </w:rPr>
        <w:t>Skolas</w:t>
      </w:r>
      <w:r w:rsidRPr="006327AC">
        <w:rPr>
          <w:kern w:val="0"/>
          <w:sz w:val="26"/>
          <w:szCs w:val="26"/>
          <w:lang w:eastAsia="lv-LV"/>
        </w:rPr>
        <w:t xml:space="preserve"> organizētas aktivitātes laikā rodas nepieciešamība pēc neatliekamas saziņas ar izglītojamā likumisko pārstāvi vai citu personu, piemēro šādu kārtību:</w:t>
      </w:r>
    </w:p>
    <w:p w14:paraId="7C1CB7B6" w14:textId="5A879165" w:rsidR="003A3ACE" w:rsidRPr="006327AC" w:rsidRDefault="003A3ACE" w:rsidP="003A3ACE">
      <w:pPr>
        <w:pStyle w:val="ListParagraph"/>
        <w:tabs>
          <w:tab w:val="num" w:pos="0"/>
          <w:tab w:val="left" w:pos="851"/>
        </w:tabs>
        <w:suppressAutoHyphens/>
        <w:ind w:left="0" w:firstLine="567"/>
        <w:jc w:val="both"/>
        <w:rPr>
          <w:kern w:val="0"/>
          <w:sz w:val="26"/>
          <w:szCs w:val="26"/>
          <w:lang w:eastAsia="lv-LV"/>
        </w:rPr>
      </w:pPr>
      <w:r w:rsidRPr="006327AC">
        <w:rPr>
          <w:kern w:val="0"/>
          <w:sz w:val="26"/>
          <w:szCs w:val="26"/>
          <w:lang w:eastAsia="lv-LV"/>
        </w:rPr>
        <w:t>1</w:t>
      </w:r>
      <w:r w:rsidR="00183778" w:rsidRPr="006327AC">
        <w:rPr>
          <w:kern w:val="0"/>
          <w:sz w:val="26"/>
          <w:szCs w:val="26"/>
          <w:lang w:eastAsia="lv-LV"/>
        </w:rPr>
        <w:t>0</w:t>
      </w:r>
      <w:r w:rsidRPr="006327AC">
        <w:rPr>
          <w:kern w:val="0"/>
          <w:sz w:val="26"/>
          <w:szCs w:val="26"/>
          <w:lang w:eastAsia="lv-LV"/>
        </w:rPr>
        <w:t xml:space="preserve">.1. izglītojamais par neatliekamas saziņas nepieciešamību informē pedagogu, klases audzinātāju vai citu </w:t>
      </w:r>
      <w:r w:rsidR="00183778" w:rsidRPr="006327AC">
        <w:rPr>
          <w:kern w:val="0"/>
          <w:sz w:val="26"/>
          <w:szCs w:val="26"/>
          <w:lang w:eastAsia="lv-LV"/>
        </w:rPr>
        <w:t>Skolas</w:t>
      </w:r>
      <w:r w:rsidRPr="006327AC">
        <w:rPr>
          <w:kern w:val="0"/>
          <w:sz w:val="26"/>
          <w:szCs w:val="26"/>
          <w:lang w:eastAsia="lv-LV"/>
        </w:rPr>
        <w:t xml:space="preserve"> darbinieku;</w:t>
      </w:r>
    </w:p>
    <w:p w14:paraId="74C0C609" w14:textId="7548970A" w:rsidR="003A3ACE" w:rsidRPr="006327AC" w:rsidRDefault="003A3ACE" w:rsidP="003A3ACE">
      <w:pPr>
        <w:pStyle w:val="ListParagraph"/>
        <w:tabs>
          <w:tab w:val="num" w:pos="0"/>
          <w:tab w:val="left" w:pos="851"/>
        </w:tabs>
        <w:suppressAutoHyphens/>
        <w:ind w:left="0" w:firstLine="567"/>
        <w:jc w:val="both"/>
        <w:rPr>
          <w:kern w:val="0"/>
          <w:sz w:val="26"/>
          <w:szCs w:val="26"/>
          <w:lang w:eastAsia="lv-LV"/>
        </w:rPr>
      </w:pPr>
      <w:r w:rsidRPr="006327AC">
        <w:rPr>
          <w:kern w:val="0"/>
          <w:sz w:val="26"/>
          <w:szCs w:val="26"/>
          <w:lang w:eastAsia="lv-LV"/>
        </w:rPr>
        <w:t>1</w:t>
      </w:r>
      <w:r w:rsidR="00183778" w:rsidRPr="006327AC">
        <w:rPr>
          <w:kern w:val="0"/>
          <w:sz w:val="26"/>
          <w:szCs w:val="26"/>
          <w:lang w:eastAsia="lv-LV"/>
        </w:rPr>
        <w:t>0</w:t>
      </w:r>
      <w:r w:rsidRPr="006327AC">
        <w:rPr>
          <w:kern w:val="0"/>
          <w:sz w:val="26"/>
          <w:szCs w:val="26"/>
          <w:lang w:eastAsia="lv-LV"/>
        </w:rPr>
        <w:t xml:space="preserve">.2. 1.–9. klases izglītojamajiem neatliekama saziņa parasti tiek nodrošināta ar pedagoga, klases audzinātāja vai </w:t>
      </w:r>
      <w:r w:rsidR="00183778" w:rsidRPr="006327AC">
        <w:rPr>
          <w:kern w:val="0"/>
          <w:sz w:val="26"/>
          <w:szCs w:val="26"/>
          <w:lang w:eastAsia="lv-LV"/>
        </w:rPr>
        <w:t>Skolas</w:t>
      </w:r>
      <w:r w:rsidRPr="006327AC">
        <w:rPr>
          <w:kern w:val="0"/>
          <w:sz w:val="26"/>
          <w:szCs w:val="26"/>
          <w:lang w:eastAsia="lv-LV"/>
        </w:rPr>
        <w:t xml:space="preserve"> administrācijas starpniecību;</w:t>
      </w:r>
    </w:p>
    <w:p w14:paraId="496DAF2F" w14:textId="3C2713E7" w:rsidR="003A3ACE" w:rsidRPr="006327AC" w:rsidRDefault="00183778" w:rsidP="00183778">
      <w:pPr>
        <w:pStyle w:val="ListParagraph"/>
        <w:numPr>
          <w:ilvl w:val="0"/>
          <w:numId w:val="26"/>
        </w:numPr>
        <w:tabs>
          <w:tab w:val="num" w:pos="0"/>
          <w:tab w:val="left" w:pos="993"/>
        </w:tabs>
        <w:suppressAutoHyphens/>
        <w:ind w:hanging="153"/>
        <w:jc w:val="both"/>
        <w:rPr>
          <w:kern w:val="0"/>
          <w:sz w:val="26"/>
          <w:szCs w:val="26"/>
          <w:lang w:eastAsia="lv-LV"/>
        </w:rPr>
      </w:pPr>
      <w:r w:rsidRPr="006327AC">
        <w:rPr>
          <w:kern w:val="0"/>
          <w:sz w:val="26"/>
          <w:szCs w:val="26"/>
          <w:lang w:eastAsia="lv-LV"/>
        </w:rPr>
        <w:t xml:space="preserve"> </w:t>
      </w:r>
      <w:r w:rsidR="003A3ACE" w:rsidRPr="006327AC">
        <w:rPr>
          <w:kern w:val="0"/>
          <w:sz w:val="26"/>
          <w:szCs w:val="26"/>
          <w:lang w:eastAsia="lv-LV"/>
        </w:rPr>
        <w:t xml:space="preserve">Mobilie tālruņi un citas personīgās tehniskās ierīces </w:t>
      </w:r>
      <w:r w:rsidRPr="006327AC">
        <w:rPr>
          <w:kern w:val="0"/>
          <w:sz w:val="26"/>
          <w:szCs w:val="26"/>
          <w:lang w:eastAsia="lv-LV"/>
        </w:rPr>
        <w:t>Skolā</w:t>
      </w:r>
      <w:r w:rsidR="003A3ACE" w:rsidRPr="006327AC">
        <w:rPr>
          <w:kern w:val="0"/>
          <w:sz w:val="26"/>
          <w:szCs w:val="26"/>
          <w:lang w:eastAsia="lv-LV"/>
        </w:rPr>
        <w:t xml:space="preserve"> glabājamas šādā kārtībā:</w:t>
      </w:r>
    </w:p>
    <w:p w14:paraId="0FE682A2" w14:textId="74D249C9" w:rsidR="003A3ACE" w:rsidRPr="006327AC" w:rsidRDefault="00C95B8B" w:rsidP="003A3ACE">
      <w:pPr>
        <w:pStyle w:val="ListParagraph"/>
        <w:tabs>
          <w:tab w:val="num" w:pos="0"/>
          <w:tab w:val="left" w:pos="851"/>
        </w:tabs>
        <w:suppressAutoHyphens/>
        <w:ind w:left="0" w:firstLine="567"/>
        <w:jc w:val="both"/>
        <w:rPr>
          <w:kern w:val="0"/>
          <w:sz w:val="26"/>
          <w:szCs w:val="26"/>
          <w:lang w:eastAsia="lv-LV"/>
        </w:rPr>
      </w:pPr>
      <w:r w:rsidRPr="006327AC">
        <w:rPr>
          <w:kern w:val="0"/>
          <w:sz w:val="26"/>
          <w:szCs w:val="26"/>
          <w:lang w:eastAsia="lv-LV"/>
        </w:rPr>
        <w:t xml:space="preserve"> </w:t>
      </w:r>
      <w:r w:rsidR="003A3ACE" w:rsidRPr="006327AC">
        <w:rPr>
          <w:kern w:val="0"/>
          <w:sz w:val="26"/>
          <w:szCs w:val="26"/>
          <w:lang w:eastAsia="lv-LV"/>
        </w:rPr>
        <w:t>1</w:t>
      </w:r>
      <w:r w:rsidR="00183778" w:rsidRPr="006327AC">
        <w:rPr>
          <w:kern w:val="0"/>
          <w:sz w:val="26"/>
          <w:szCs w:val="26"/>
          <w:lang w:eastAsia="lv-LV"/>
        </w:rPr>
        <w:t>1</w:t>
      </w:r>
      <w:r w:rsidR="003A3ACE" w:rsidRPr="006327AC">
        <w:rPr>
          <w:kern w:val="0"/>
          <w:sz w:val="26"/>
          <w:szCs w:val="26"/>
          <w:lang w:eastAsia="lv-LV"/>
        </w:rPr>
        <w:t xml:space="preserve">.1. 1.–9. klases izglītojamajiem, ierodoties izglītības iestādē, mobilie tālruņi ir izslēgti vai klusuma režīmā un tiek glabāti izglītojamā somā, individuālajā skapītī vai </w:t>
      </w:r>
      <w:r w:rsidR="00183778" w:rsidRPr="006327AC">
        <w:rPr>
          <w:kern w:val="0"/>
          <w:sz w:val="26"/>
          <w:szCs w:val="26"/>
          <w:lang w:eastAsia="lv-LV"/>
        </w:rPr>
        <w:t>Skolas</w:t>
      </w:r>
      <w:r w:rsidR="003A3ACE" w:rsidRPr="006327AC">
        <w:rPr>
          <w:kern w:val="0"/>
          <w:sz w:val="26"/>
          <w:szCs w:val="26"/>
          <w:lang w:eastAsia="lv-LV"/>
        </w:rPr>
        <w:t xml:space="preserve"> noteiktā ierīču uzglabāšanas vietā, ja vien pedagogs konkrētajā situācijā nav noteicis citādi izglītības procesa nodrošināšanai;</w:t>
      </w:r>
    </w:p>
    <w:p w14:paraId="1B3B9BF8" w14:textId="42659636" w:rsidR="003A3ACE" w:rsidRPr="006327AC" w:rsidRDefault="00C95B8B" w:rsidP="003A3ACE">
      <w:pPr>
        <w:pStyle w:val="ListParagraph"/>
        <w:tabs>
          <w:tab w:val="left" w:pos="851"/>
          <w:tab w:val="left" w:pos="993"/>
        </w:tabs>
        <w:suppressAutoHyphens/>
        <w:ind w:left="0" w:firstLine="567"/>
        <w:jc w:val="both"/>
        <w:rPr>
          <w:kern w:val="0"/>
          <w:sz w:val="26"/>
          <w:szCs w:val="26"/>
          <w:lang w:eastAsia="lv-LV"/>
        </w:rPr>
      </w:pPr>
      <w:r w:rsidRPr="006327AC">
        <w:rPr>
          <w:kern w:val="0"/>
          <w:sz w:val="26"/>
          <w:szCs w:val="26"/>
          <w:lang w:eastAsia="lv-LV"/>
        </w:rPr>
        <w:t xml:space="preserve"> </w:t>
      </w:r>
      <w:r w:rsidR="003A3ACE" w:rsidRPr="006327AC">
        <w:rPr>
          <w:kern w:val="0"/>
          <w:sz w:val="26"/>
          <w:szCs w:val="26"/>
          <w:lang w:eastAsia="lv-LV"/>
        </w:rPr>
        <w:t>1</w:t>
      </w:r>
      <w:r w:rsidR="00183778" w:rsidRPr="006327AC">
        <w:rPr>
          <w:kern w:val="0"/>
          <w:sz w:val="26"/>
          <w:szCs w:val="26"/>
          <w:lang w:eastAsia="lv-LV"/>
        </w:rPr>
        <w:t>1</w:t>
      </w:r>
      <w:r w:rsidR="003A3ACE" w:rsidRPr="006327AC">
        <w:rPr>
          <w:kern w:val="0"/>
          <w:sz w:val="26"/>
          <w:szCs w:val="26"/>
          <w:lang w:eastAsia="lv-LV"/>
        </w:rPr>
        <w:t>.</w:t>
      </w:r>
      <w:r w:rsidR="00183778" w:rsidRPr="006327AC">
        <w:rPr>
          <w:kern w:val="0"/>
          <w:sz w:val="26"/>
          <w:szCs w:val="26"/>
          <w:lang w:eastAsia="lv-LV"/>
        </w:rPr>
        <w:t>2</w:t>
      </w:r>
      <w:r w:rsidR="003A3ACE" w:rsidRPr="006327AC">
        <w:rPr>
          <w:kern w:val="0"/>
          <w:sz w:val="26"/>
          <w:szCs w:val="26"/>
          <w:lang w:eastAsia="lv-LV"/>
        </w:rPr>
        <w:t xml:space="preserve">. konkrēto mobilo tālruņu un citu personīgo tehnisko ierīču glabāšanas veidu </w:t>
      </w:r>
      <w:r w:rsidR="00183778" w:rsidRPr="006327AC">
        <w:rPr>
          <w:kern w:val="0"/>
          <w:sz w:val="26"/>
          <w:szCs w:val="26"/>
          <w:lang w:eastAsia="lv-LV"/>
        </w:rPr>
        <w:t>Skola</w:t>
      </w:r>
      <w:r w:rsidR="003A3ACE" w:rsidRPr="006327AC">
        <w:rPr>
          <w:kern w:val="0"/>
          <w:sz w:val="26"/>
          <w:szCs w:val="26"/>
          <w:lang w:eastAsia="lv-LV"/>
        </w:rPr>
        <w:t xml:space="preserve"> nosaka, ņemot vērā izglītojamo vecumu, </w:t>
      </w:r>
      <w:r w:rsidR="00183778" w:rsidRPr="006327AC">
        <w:rPr>
          <w:kern w:val="0"/>
          <w:sz w:val="26"/>
          <w:szCs w:val="26"/>
          <w:lang w:eastAsia="lv-LV"/>
        </w:rPr>
        <w:t>Skolas</w:t>
      </w:r>
      <w:r w:rsidR="003A3ACE" w:rsidRPr="006327AC">
        <w:rPr>
          <w:kern w:val="0"/>
          <w:sz w:val="26"/>
          <w:szCs w:val="26"/>
          <w:lang w:eastAsia="lv-LV"/>
        </w:rPr>
        <w:t xml:space="preserve"> telpu izvietojumu, uzraudzības iespējas un drošības apsvērumus.</w:t>
      </w:r>
    </w:p>
    <w:p w14:paraId="58DB302A" w14:textId="1A8839CE" w:rsidR="003A3ACE" w:rsidRPr="006327AC" w:rsidRDefault="00C95B8B" w:rsidP="00183778">
      <w:pPr>
        <w:tabs>
          <w:tab w:val="left" w:pos="851"/>
          <w:tab w:val="left" w:pos="993"/>
        </w:tabs>
        <w:suppressAutoHyphens/>
        <w:ind w:firstLine="567"/>
        <w:jc w:val="both"/>
        <w:rPr>
          <w:kern w:val="0"/>
          <w:sz w:val="26"/>
          <w:szCs w:val="26"/>
          <w:lang w:eastAsia="lv-LV"/>
        </w:rPr>
      </w:pPr>
      <w:r w:rsidRPr="006327AC">
        <w:rPr>
          <w:kern w:val="0"/>
          <w:sz w:val="26"/>
          <w:szCs w:val="26"/>
          <w:lang w:eastAsia="lv-LV"/>
        </w:rPr>
        <w:t xml:space="preserve">  </w:t>
      </w:r>
      <w:r w:rsidR="00183778" w:rsidRPr="006327AC">
        <w:rPr>
          <w:kern w:val="0"/>
          <w:sz w:val="26"/>
          <w:szCs w:val="26"/>
          <w:lang w:eastAsia="lv-LV"/>
        </w:rPr>
        <w:t>12. Skolā</w:t>
      </w:r>
      <w:r w:rsidR="003A3ACE" w:rsidRPr="006327AC">
        <w:rPr>
          <w:kern w:val="0"/>
          <w:sz w:val="26"/>
          <w:szCs w:val="26"/>
          <w:lang w:eastAsia="lv-LV"/>
        </w:rPr>
        <w:t xml:space="preserve"> mācību stundās, nodarbībās, starpbrīžos un </w:t>
      </w:r>
      <w:r w:rsidR="00183778" w:rsidRPr="006327AC">
        <w:rPr>
          <w:kern w:val="0"/>
          <w:sz w:val="26"/>
          <w:szCs w:val="26"/>
          <w:lang w:eastAsia="lv-LV"/>
        </w:rPr>
        <w:t>Skolas</w:t>
      </w:r>
      <w:r w:rsidR="003A3ACE" w:rsidRPr="006327AC">
        <w:rPr>
          <w:kern w:val="0"/>
          <w:sz w:val="26"/>
          <w:szCs w:val="26"/>
          <w:lang w:eastAsia="lv-LV"/>
        </w:rPr>
        <w:t xml:space="preserve"> organizētajos vai atbalstītajos pasākumos aizliegts bez </w:t>
      </w:r>
      <w:r w:rsidR="00183778" w:rsidRPr="006327AC">
        <w:rPr>
          <w:kern w:val="0"/>
          <w:sz w:val="26"/>
          <w:szCs w:val="26"/>
          <w:lang w:eastAsia="lv-LV"/>
        </w:rPr>
        <w:t>Skolas</w:t>
      </w:r>
      <w:r w:rsidR="003A3ACE" w:rsidRPr="006327AC">
        <w:rPr>
          <w:kern w:val="0"/>
          <w:sz w:val="26"/>
          <w:szCs w:val="26"/>
          <w:lang w:eastAsia="lv-LV"/>
        </w:rPr>
        <w:t xml:space="preserve"> iestādes administrācijas, attiecīgā pedagoga vai pasākuma atbildīgā pedagoga atļaujas fotografēt, filmēt vai </w:t>
      </w:r>
      <w:proofErr w:type="spellStart"/>
      <w:r w:rsidR="003A3ACE" w:rsidRPr="006327AC">
        <w:rPr>
          <w:kern w:val="0"/>
          <w:sz w:val="26"/>
          <w:szCs w:val="26"/>
          <w:lang w:eastAsia="lv-LV"/>
        </w:rPr>
        <w:t>audioierakstīt</w:t>
      </w:r>
      <w:proofErr w:type="spellEnd"/>
      <w:r w:rsidR="003A3ACE" w:rsidRPr="006327AC">
        <w:rPr>
          <w:kern w:val="0"/>
          <w:sz w:val="26"/>
          <w:szCs w:val="26"/>
          <w:lang w:eastAsia="lv-LV"/>
        </w:rPr>
        <w:t xml:space="preserve"> mācību </w:t>
      </w:r>
      <w:r w:rsidR="003A3ACE" w:rsidRPr="006327AC">
        <w:rPr>
          <w:kern w:val="0"/>
          <w:sz w:val="26"/>
          <w:szCs w:val="26"/>
          <w:lang w:eastAsia="lv-LV"/>
        </w:rPr>
        <w:lastRenderedPageBreak/>
        <w:t xml:space="preserve">procesu, izglītojamos, pedagogus, darbiniekus vai citas personas, kā arī izplatīt šādus materiālus. Minētais aizliegums neattiecas uz gadījumiem, kad fotografēšana, filmēšana vai audioieraksts tiek veikts </w:t>
      </w:r>
      <w:r w:rsidR="00183778" w:rsidRPr="006327AC">
        <w:rPr>
          <w:kern w:val="0"/>
          <w:sz w:val="26"/>
          <w:szCs w:val="26"/>
          <w:lang w:eastAsia="lv-LV"/>
        </w:rPr>
        <w:t>Skolas</w:t>
      </w:r>
      <w:r w:rsidR="003A3ACE" w:rsidRPr="006327AC">
        <w:rPr>
          <w:kern w:val="0"/>
          <w:sz w:val="26"/>
          <w:szCs w:val="26"/>
          <w:lang w:eastAsia="lv-LV"/>
        </w:rPr>
        <w:t xml:space="preserve"> noteiktajā kārtībā izglītības procesa, pasākuma dokumentēšanas, drošības vai tiesību aizsardzības nolūkā.</w:t>
      </w:r>
    </w:p>
    <w:p w14:paraId="152E1C76" w14:textId="77777777" w:rsidR="00DD519F" w:rsidRPr="006327AC" w:rsidRDefault="00DD519F" w:rsidP="00DD519F">
      <w:pPr>
        <w:pStyle w:val="ListParagraph"/>
        <w:suppressAutoHyphens/>
        <w:jc w:val="both"/>
        <w:rPr>
          <w:sz w:val="26"/>
          <w:szCs w:val="26"/>
        </w:rPr>
      </w:pPr>
    </w:p>
    <w:p w14:paraId="73544B0B" w14:textId="34DB5808" w:rsidR="00AE2A73" w:rsidRPr="006327AC" w:rsidRDefault="00EA7FC1" w:rsidP="00936E9E">
      <w:pPr>
        <w:ind w:firstLine="902"/>
        <w:jc w:val="center"/>
        <w:rPr>
          <w:rFonts w:eastAsia="Calibri"/>
          <w:b/>
          <w:bCs/>
          <w:sz w:val="26"/>
          <w:szCs w:val="26"/>
        </w:rPr>
      </w:pPr>
      <w:r w:rsidRPr="006327AC">
        <w:rPr>
          <w:rFonts w:eastAsia="Calibri"/>
          <w:b/>
          <w:bCs/>
          <w:sz w:val="26"/>
          <w:szCs w:val="26"/>
        </w:rPr>
        <w:t>I</w:t>
      </w:r>
      <w:r w:rsidR="004B2171" w:rsidRPr="006327AC">
        <w:rPr>
          <w:rFonts w:eastAsia="Calibri"/>
          <w:b/>
          <w:bCs/>
          <w:sz w:val="26"/>
          <w:szCs w:val="26"/>
        </w:rPr>
        <w:t>II</w:t>
      </w:r>
      <w:r w:rsidR="00AE2A73" w:rsidRPr="006327AC">
        <w:rPr>
          <w:rFonts w:eastAsia="Calibri"/>
          <w:b/>
          <w:bCs/>
          <w:sz w:val="26"/>
          <w:szCs w:val="26"/>
        </w:rPr>
        <w:t xml:space="preserve">. </w:t>
      </w:r>
      <w:r w:rsidR="00521632" w:rsidRPr="006327AC">
        <w:rPr>
          <w:b/>
          <w:bCs/>
          <w:sz w:val="26"/>
          <w:szCs w:val="26"/>
        </w:rPr>
        <w:t>Tehnisko līdzekļu</w:t>
      </w:r>
      <w:r w:rsidR="00AD55F0" w:rsidRPr="006327AC">
        <w:rPr>
          <w:b/>
          <w:bCs/>
          <w:sz w:val="26"/>
          <w:szCs w:val="26"/>
        </w:rPr>
        <w:t xml:space="preserve"> ierobežojumi ārpus mācību</w:t>
      </w:r>
      <w:r w:rsidR="00F96699" w:rsidRPr="006327AC">
        <w:rPr>
          <w:b/>
          <w:bCs/>
          <w:sz w:val="26"/>
          <w:szCs w:val="26"/>
        </w:rPr>
        <w:t xml:space="preserve"> </w:t>
      </w:r>
      <w:r w:rsidR="005E2CB2" w:rsidRPr="006327AC">
        <w:rPr>
          <w:b/>
          <w:bCs/>
          <w:sz w:val="26"/>
          <w:szCs w:val="26"/>
        </w:rPr>
        <w:t>stundām</w:t>
      </w:r>
    </w:p>
    <w:p w14:paraId="03CFEA99" w14:textId="77777777" w:rsidR="00306B75" w:rsidRPr="006327AC" w:rsidRDefault="00306B75" w:rsidP="005E2CB2">
      <w:pPr>
        <w:tabs>
          <w:tab w:val="left" w:pos="993"/>
        </w:tabs>
        <w:autoSpaceDE w:val="0"/>
        <w:autoSpaceDN w:val="0"/>
        <w:adjustRightInd w:val="0"/>
        <w:ind w:firstLine="567"/>
        <w:jc w:val="both"/>
        <w:rPr>
          <w:kern w:val="0"/>
          <w:sz w:val="26"/>
          <w:szCs w:val="26"/>
          <w:lang w:eastAsia="lv-LV"/>
        </w:rPr>
      </w:pPr>
    </w:p>
    <w:p w14:paraId="21AE33D5" w14:textId="1300EC77" w:rsidR="002B03FB" w:rsidRPr="006327AC" w:rsidRDefault="00C95B8B" w:rsidP="00183778">
      <w:pPr>
        <w:tabs>
          <w:tab w:val="left" w:pos="993"/>
        </w:tabs>
        <w:autoSpaceDE w:val="0"/>
        <w:autoSpaceDN w:val="0"/>
        <w:adjustRightInd w:val="0"/>
        <w:ind w:firstLine="360"/>
        <w:jc w:val="both"/>
        <w:rPr>
          <w:sz w:val="26"/>
          <w:szCs w:val="26"/>
        </w:rPr>
      </w:pPr>
      <w:r w:rsidRPr="006327AC">
        <w:rPr>
          <w:sz w:val="26"/>
          <w:szCs w:val="26"/>
        </w:rPr>
        <w:t xml:space="preserve">    </w:t>
      </w:r>
      <w:r w:rsidR="00183778" w:rsidRPr="006327AC">
        <w:rPr>
          <w:sz w:val="26"/>
          <w:szCs w:val="26"/>
        </w:rPr>
        <w:t>13.</w:t>
      </w:r>
      <w:r w:rsidRPr="006327AC">
        <w:rPr>
          <w:sz w:val="26"/>
          <w:szCs w:val="26"/>
        </w:rPr>
        <w:t xml:space="preserve"> </w:t>
      </w:r>
      <w:r w:rsidR="002B03FB" w:rsidRPr="006327AC">
        <w:rPr>
          <w:sz w:val="26"/>
          <w:szCs w:val="26"/>
        </w:rPr>
        <w:t>Starpbrīžos 1.–9. klases izglītojamie mobilos tālruņus nelieto. Mobilie tālruņi starpbrīžu laikā paliek izslēgti vai klusuma režīmā un tiek glabāti šo noteikumu 1</w:t>
      </w:r>
      <w:r w:rsidR="00183778" w:rsidRPr="006327AC">
        <w:rPr>
          <w:sz w:val="26"/>
          <w:szCs w:val="26"/>
        </w:rPr>
        <w:t>1</w:t>
      </w:r>
      <w:r w:rsidR="002B03FB" w:rsidRPr="006327AC">
        <w:rPr>
          <w:sz w:val="26"/>
          <w:szCs w:val="26"/>
        </w:rPr>
        <w:t>. punktā noteiktajā kārtībā, izņemot šo noteikumu 7.1., 7.2. un 7.3. apakšpunktā minētos gadījumus.</w:t>
      </w:r>
    </w:p>
    <w:p w14:paraId="330729AD" w14:textId="37CC57FD" w:rsidR="002B03FB" w:rsidRPr="006327AC" w:rsidRDefault="00183778" w:rsidP="00183778">
      <w:pPr>
        <w:tabs>
          <w:tab w:val="left" w:pos="993"/>
        </w:tabs>
        <w:autoSpaceDE w:val="0"/>
        <w:autoSpaceDN w:val="0"/>
        <w:adjustRightInd w:val="0"/>
        <w:jc w:val="both"/>
        <w:rPr>
          <w:sz w:val="26"/>
          <w:szCs w:val="26"/>
        </w:rPr>
      </w:pPr>
      <w:r w:rsidRPr="006327AC">
        <w:rPr>
          <w:sz w:val="26"/>
          <w:szCs w:val="26"/>
        </w:rPr>
        <w:t xml:space="preserve">       </w:t>
      </w:r>
      <w:r w:rsidR="00C95B8B" w:rsidRPr="006327AC">
        <w:rPr>
          <w:sz w:val="26"/>
          <w:szCs w:val="26"/>
        </w:rPr>
        <w:t xml:space="preserve">   </w:t>
      </w:r>
      <w:r w:rsidRPr="006327AC">
        <w:rPr>
          <w:sz w:val="26"/>
          <w:szCs w:val="26"/>
        </w:rPr>
        <w:t>14.</w:t>
      </w:r>
      <w:r w:rsidR="00C95B8B" w:rsidRPr="006327AC">
        <w:rPr>
          <w:sz w:val="26"/>
          <w:szCs w:val="26"/>
        </w:rPr>
        <w:t xml:space="preserve"> </w:t>
      </w:r>
      <w:r w:rsidR="002B03FB" w:rsidRPr="006327AC">
        <w:rPr>
          <w:sz w:val="26"/>
          <w:szCs w:val="26"/>
        </w:rPr>
        <w:t xml:space="preserve">Ja 1.–9. klases izglītojamajam starpbrīdī nepieciešama neatliekama saziņa vai palīdzība, izglītojamais vēršas pie pedagoga, klases audzinātāja, </w:t>
      </w:r>
      <w:r w:rsidRPr="006327AC">
        <w:rPr>
          <w:sz w:val="26"/>
          <w:szCs w:val="26"/>
        </w:rPr>
        <w:t>Skolas</w:t>
      </w:r>
      <w:r w:rsidR="002B03FB" w:rsidRPr="006327AC">
        <w:rPr>
          <w:sz w:val="26"/>
          <w:szCs w:val="26"/>
        </w:rPr>
        <w:t xml:space="preserve"> administrācijas vai cita </w:t>
      </w:r>
      <w:r w:rsidR="00C95B8B" w:rsidRPr="006327AC">
        <w:rPr>
          <w:sz w:val="26"/>
          <w:szCs w:val="26"/>
        </w:rPr>
        <w:t>Skolas</w:t>
      </w:r>
      <w:r w:rsidR="002B03FB" w:rsidRPr="006327AC">
        <w:rPr>
          <w:sz w:val="26"/>
          <w:szCs w:val="26"/>
        </w:rPr>
        <w:t xml:space="preserve"> darbinieka. Neatliekama saziņa tiek nodrošināta šo noteikumu </w:t>
      </w:r>
      <w:r w:rsidRPr="006327AC">
        <w:rPr>
          <w:sz w:val="26"/>
          <w:szCs w:val="26"/>
        </w:rPr>
        <w:t>7</w:t>
      </w:r>
      <w:r w:rsidR="002B03FB" w:rsidRPr="006327AC">
        <w:rPr>
          <w:sz w:val="26"/>
          <w:szCs w:val="26"/>
        </w:rPr>
        <w:t xml:space="preserve">. </w:t>
      </w:r>
      <w:r w:rsidRPr="006327AC">
        <w:rPr>
          <w:sz w:val="26"/>
          <w:szCs w:val="26"/>
        </w:rPr>
        <w:t xml:space="preserve"> un 12. </w:t>
      </w:r>
      <w:r w:rsidR="002B03FB" w:rsidRPr="006327AC">
        <w:rPr>
          <w:sz w:val="26"/>
          <w:szCs w:val="26"/>
        </w:rPr>
        <w:t>punktā noteiktajā kārtībā.</w:t>
      </w:r>
    </w:p>
    <w:p w14:paraId="34D6ADA3" w14:textId="4A2FF2AF" w:rsidR="002B03FB" w:rsidRPr="006327AC" w:rsidRDefault="002B03FB" w:rsidP="009C08B1">
      <w:pPr>
        <w:pStyle w:val="ListParagraph"/>
        <w:numPr>
          <w:ilvl w:val="0"/>
          <w:numId w:val="38"/>
        </w:numPr>
        <w:tabs>
          <w:tab w:val="left" w:pos="993"/>
        </w:tabs>
        <w:autoSpaceDE w:val="0"/>
        <w:autoSpaceDN w:val="0"/>
        <w:adjustRightInd w:val="0"/>
        <w:ind w:left="0" w:firstLine="567"/>
        <w:jc w:val="both"/>
        <w:rPr>
          <w:sz w:val="26"/>
          <w:szCs w:val="26"/>
        </w:rPr>
      </w:pPr>
      <w:r w:rsidRPr="006327AC">
        <w:rPr>
          <w:sz w:val="26"/>
          <w:szCs w:val="26"/>
        </w:rPr>
        <w:t xml:space="preserve">Izglītojamo likumiskie pārstāvji tiek aicināti mācību laikā un starpbrīžos nezvanīt un nerakstīt 1.–9. klases izglītojamajiem uz viņu mobilajiem tālruņiem, bet nepieciešamības gadījumā sazināties ar </w:t>
      </w:r>
      <w:r w:rsidR="00C95B8B" w:rsidRPr="006327AC">
        <w:rPr>
          <w:sz w:val="26"/>
          <w:szCs w:val="26"/>
        </w:rPr>
        <w:t>Skolas</w:t>
      </w:r>
      <w:r w:rsidRPr="006327AC">
        <w:rPr>
          <w:sz w:val="26"/>
          <w:szCs w:val="26"/>
        </w:rPr>
        <w:t xml:space="preserve"> administrāciju, klases audzinātāju vai citu </w:t>
      </w:r>
      <w:r w:rsidR="00C95B8B" w:rsidRPr="006327AC">
        <w:rPr>
          <w:sz w:val="26"/>
          <w:szCs w:val="26"/>
        </w:rPr>
        <w:t>Skolas</w:t>
      </w:r>
      <w:r w:rsidRPr="006327AC">
        <w:rPr>
          <w:sz w:val="26"/>
          <w:szCs w:val="26"/>
        </w:rPr>
        <w:t xml:space="preserve"> noteiktu kontaktpersonu.</w:t>
      </w:r>
    </w:p>
    <w:p w14:paraId="69C36DF9" w14:textId="56238731" w:rsidR="002B03FB" w:rsidRPr="006327AC" w:rsidRDefault="002B03FB" w:rsidP="009C08B1">
      <w:pPr>
        <w:pStyle w:val="ListParagraph"/>
        <w:numPr>
          <w:ilvl w:val="0"/>
          <w:numId w:val="38"/>
        </w:numPr>
        <w:tabs>
          <w:tab w:val="left" w:pos="993"/>
        </w:tabs>
        <w:autoSpaceDE w:val="0"/>
        <w:autoSpaceDN w:val="0"/>
        <w:adjustRightInd w:val="0"/>
        <w:ind w:left="0" w:firstLine="567"/>
        <w:jc w:val="both"/>
        <w:rPr>
          <w:sz w:val="26"/>
          <w:szCs w:val="26"/>
        </w:rPr>
      </w:pPr>
      <w:r w:rsidRPr="006327AC">
        <w:rPr>
          <w:sz w:val="26"/>
          <w:szCs w:val="26"/>
        </w:rPr>
        <w:t xml:space="preserve">Pagarinātās dienas grupā un </w:t>
      </w:r>
      <w:proofErr w:type="spellStart"/>
      <w:r w:rsidRPr="006327AC">
        <w:rPr>
          <w:sz w:val="26"/>
          <w:szCs w:val="26"/>
        </w:rPr>
        <w:t>pēcstundu</w:t>
      </w:r>
      <w:proofErr w:type="spellEnd"/>
      <w:r w:rsidRPr="006327AC">
        <w:rPr>
          <w:sz w:val="26"/>
          <w:szCs w:val="26"/>
        </w:rPr>
        <w:t xml:space="preserve"> aktivitātēs izglītojamie mobilos tālruņus nelieto, izņemot gadījumus, kad pedagogs ir atļāvis tos izmantot izglītības procesā vai konkrētās aktivitātes norises nodrošināšanai. Pagarinātās dienas grupā pedagogs pēc iespējas piedāvā izglītojamajiem vecumam atbilstošas nodarbes bez personīgo tehnisko ierīču izmantošanas.</w:t>
      </w:r>
    </w:p>
    <w:p w14:paraId="095ED030" w14:textId="419BC4BE" w:rsidR="002B03FB" w:rsidRPr="006327AC" w:rsidRDefault="002B03FB" w:rsidP="00C95B8B">
      <w:pPr>
        <w:numPr>
          <w:ilvl w:val="0"/>
          <w:numId w:val="38"/>
        </w:numPr>
        <w:tabs>
          <w:tab w:val="left" w:pos="993"/>
        </w:tabs>
        <w:autoSpaceDE w:val="0"/>
        <w:autoSpaceDN w:val="0"/>
        <w:adjustRightInd w:val="0"/>
        <w:ind w:left="0" w:firstLine="567"/>
        <w:jc w:val="both"/>
        <w:rPr>
          <w:sz w:val="26"/>
          <w:szCs w:val="26"/>
        </w:rPr>
      </w:pPr>
      <w:r w:rsidRPr="006327AC">
        <w:rPr>
          <w:sz w:val="26"/>
          <w:szCs w:val="26"/>
        </w:rPr>
        <w:t xml:space="preserve">Ja notiek </w:t>
      </w:r>
      <w:proofErr w:type="spellStart"/>
      <w:r w:rsidRPr="006327AC">
        <w:rPr>
          <w:sz w:val="26"/>
          <w:szCs w:val="26"/>
        </w:rPr>
        <w:t>pēcstundu</w:t>
      </w:r>
      <w:proofErr w:type="spellEnd"/>
      <w:r w:rsidRPr="006327AC">
        <w:rPr>
          <w:sz w:val="26"/>
          <w:szCs w:val="26"/>
        </w:rPr>
        <w:t xml:space="preserve"> nodarbība, interešu izglītības nodarbība, sporta nodarbība, fakultatīvs vai cita </w:t>
      </w:r>
      <w:r w:rsidR="009C08B1" w:rsidRPr="006327AC">
        <w:rPr>
          <w:sz w:val="26"/>
          <w:szCs w:val="26"/>
        </w:rPr>
        <w:t>Skolas</w:t>
      </w:r>
      <w:r w:rsidRPr="006327AC">
        <w:rPr>
          <w:sz w:val="26"/>
          <w:szCs w:val="26"/>
        </w:rPr>
        <w:t xml:space="preserve"> organizēta aktivitāte, attiecīgais pedagogs vai nodarbības vadītājs nosaka konkrētās aktivitātes laikā pieļaujamo mobilo tālruņu un citu personīgo tehnisko ierīču lietošanas kārtību atbilstoši aktivitātes mērķim, izglītojamo vecumam, drošības apstākļiem un šo noteikumu prasībām.</w:t>
      </w:r>
    </w:p>
    <w:p w14:paraId="1565760A" w14:textId="4EF08F4D" w:rsidR="002B03FB" w:rsidRPr="006327AC" w:rsidRDefault="009C08B1" w:rsidP="00C95B8B">
      <w:pPr>
        <w:numPr>
          <w:ilvl w:val="0"/>
          <w:numId w:val="38"/>
        </w:numPr>
        <w:tabs>
          <w:tab w:val="left" w:pos="993"/>
        </w:tabs>
        <w:autoSpaceDE w:val="0"/>
        <w:autoSpaceDN w:val="0"/>
        <w:adjustRightInd w:val="0"/>
        <w:ind w:left="0" w:firstLine="567"/>
        <w:jc w:val="both"/>
        <w:rPr>
          <w:sz w:val="26"/>
          <w:szCs w:val="26"/>
        </w:rPr>
      </w:pPr>
      <w:r w:rsidRPr="006327AC">
        <w:rPr>
          <w:sz w:val="26"/>
          <w:szCs w:val="26"/>
        </w:rPr>
        <w:t>Skolas</w:t>
      </w:r>
      <w:r w:rsidR="002B03FB" w:rsidRPr="006327AC">
        <w:rPr>
          <w:sz w:val="26"/>
          <w:szCs w:val="26"/>
        </w:rPr>
        <w:t xml:space="preserve"> organizētajos vai atbalstītajos pasākumos, tai skaitā svinīgajos pasākumos, koncertos, sporta dienās, konkursos, ekskursijās un mācību braucienos mobilos tālruņus un citas personīgās tehniskās ierīces lieto tikai pasākuma atbildīgā pedagoga noteiktajā kārtībā. Pasākuma atbildīgais pedagogs pirms pasākuma vai tā sākumā informē izglītojamos par ierīču lietošanas nosacījumiem.</w:t>
      </w:r>
    </w:p>
    <w:p w14:paraId="706E24BD" w14:textId="414F159E" w:rsidR="002B03FB" w:rsidRPr="006327AC" w:rsidRDefault="002B03FB" w:rsidP="00C95B8B">
      <w:pPr>
        <w:numPr>
          <w:ilvl w:val="0"/>
          <w:numId w:val="38"/>
        </w:numPr>
        <w:tabs>
          <w:tab w:val="left" w:pos="993"/>
        </w:tabs>
        <w:autoSpaceDE w:val="0"/>
        <w:autoSpaceDN w:val="0"/>
        <w:adjustRightInd w:val="0"/>
        <w:ind w:left="0" w:firstLine="567"/>
        <w:jc w:val="both"/>
        <w:rPr>
          <w:sz w:val="26"/>
          <w:szCs w:val="26"/>
        </w:rPr>
      </w:pPr>
      <w:r w:rsidRPr="006327AC">
        <w:rPr>
          <w:sz w:val="26"/>
          <w:szCs w:val="26"/>
        </w:rPr>
        <w:t xml:space="preserve">Ekskursiju un mācību braucienu laikā 1.–9. klases izglītojamie mobilos tālruņus nelieto, izņemot šo noteikumu 7.1., 7.2. un 7.3. apakšpunktā minētos gadījumus. </w:t>
      </w:r>
    </w:p>
    <w:p w14:paraId="4C844EF6" w14:textId="77777777" w:rsidR="002B03FB" w:rsidRPr="006327AC" w:rsidRDefault="002B03FB" w:rsidP="00C95B8B">
      <w:pPr>
        <w:numPr>
          <w:ilvl w:val="0"/>
          <w:numId w:val="38"/>
        </w:numPr>
        <w:tabs>
          <w:tab w:val="left" w:pos="993"/>
        </w:tabs>
        <w:autoSpaceDE w:val="0"/>
        <w:autoSpaceDN w:val="0"/>
        <w:adjustRightInd w:val="0"/>
        <w:ind w:left="0" w:firstLine="567"/>
        <w:jc w:val="both"/>
        <w:rPr>
          <w:sz w:val="26"/>
          <w:szCs w:val="26"/>
        </w:rPr>
      </w:pPr>
      <w:r w:rsidRPr="006327AC">
        <w:rPr>
          <w:sz w:val="26"/>
          <w:szCs w:val="26"/>
        </w:rPr>
        <w:t>Ja pasākuma, ekskursijas vai mācību brauciena norise paredz mobilo tālruņu vai citu personīgo tehnisko ierīču izmantošanu izglītības uzdevuma veikšanai, fotografēšanai, filmēšanai, orientēšanās, tulkošanas, informācijas meklēšanas vai cita uzdevuma izpildei, pasākuma atbildīgais pedagogs nosaka, kad, kādā apjomā un kādam mērķim ierīces drīkst lietot.</w:t>
      </w:r>
    </w:p>
    <w:p w14:paraId="0AD60737" w14:textId="761B9BB9" w:rsidR="002B03FB" w:rsidRPr="006327AC" w:rsidRDefault="009C08B1" w:rsidP="00C95B8B">
      <w:pPr>
        <w:numPr>
          <w:ilvl w:val="0"/>
          <w:numId w:val="38"/>
        </w:numPr>
        <w:tabs>
          <w:tab w:val="left" w:pos="993"/>
        </w:tabs>
        <w:autoSpaceDE w:val="0"/>
        <w:autoSpaceDN w:val="0"/>
        <w:adjustRightInd w:val="0"/>
        <w:ind w:left="0" w:firstLine="567"/>
        <w:jc w:val="both"/>
        <w:rPr>
          <w:sz w:val="26"/>
          <w:szCs w:val="26"/>
        </w:rPr>
      </w:pPr>
      <w:r w:rsidRPr="006327AC">
        <w:rPr>
          <w:sz w:val="26"/>
          <w:szCs w:val="26"/>
        </w:rPr>
        <w:t>Skolas</w:t>
      </w:r>
      <w:r w:rsidR="002B03FB" w:rsidRPr="006327AC">
        <w:rPr>
          <w:sz w:val="26"/>
          <w:szCs w:val="26"/>
        </w:rPr>
        <w:t xml:space="preserve"> pasākumos, ekskursijās un mācību braucienos aizliegts bez atļaujas fotografēt, filmēt vai </w:t>
      </w:r>
      <w:proofErr w:type="spellStart"/>
      <w:r w:rsidR="002B03FB" w:rsidRPr="006327AC">
        <w:rPr>
          <w:sz w:val="26"/>
          <w:szCs w:val="26"/>
        </w:rPr>
        <w:t>audioierakstīt</w:t>
      </w:r>
      <w:proofErr w:type="spellEnd"/>
      <w:r w:rsidR="002B03FB" w:rsidRPr="006327AC">
        <w:rPr>
          <w:sz w:val="26"/>
          <w:szCs w:val="26"/>
        </w:rPr>
        <w:t xml:space="preserve"> citus izglītojamos, pedagogus, darbiniekus vai citas personas, kā arī izplatīt šādus materiālus. Šādos gadījumos piemērojams šo noteikumu 1</w:t>
      </w:r>
      <w:r w:rsidRPr="006327AC">
        <w:rPr>
          <w:sz w:val="26"/>
          <w:szCs w:val="26"/>
        </w:rPr>
        <w:t>2</w:t>
      </w:r>
      <w:r w:rsidR="002B03FB" w:rsidRPr="006327AC">
        <w:rPr>
          <w:sz w:val="26"/>
          <w:szCs w:val="26"/>
        </w:rPr>
        <w:t>. punkts.</w:t>
      </w:r>
    </w:p>
    <w:p w14:paraId="3D3DA77E" w14:textId="6893AAD6" w:rsidR="0046360F" w:rsidRPr="006327AC" w:rsidRDefault="002B03FB" w:rsidP="006327AC">
      <w:pPr>
        <w:numPr>
          <w:ilvl w:val="0"/>
          <w:numId w:val="38"/>
        </w:numPr>
        <w:tabs>
          <w:tab w:val="left" w:pos="993"/>
        </w:tabs>
        <w:autoSpaceDE w:val="0"/>
        <w:autoSpaceDN w:val="0"/>
        <w:adjustRightInd w:val="0"/>
        <w:ind w:left="0" w:firstLine="567"/>
        <w:jc w:val="both"/>
        <w:rPr>
          <w:sz w:val="26"/>
          <w:szCs w:val="26"/>
        </w:rPr>
      </w:pPr>
      <w:r w:rsidRPr="006327AC">
        <w:rPr>
          <w:sz w:val="26"/>
          <w:szCs w:val="26"/>
        </w:rPr>
        <w:t xml:space="preserve">Ja konkrētajā situācijā nepieciešams noteikt stingrāku mobilo tālruņu vai citu personīgo tehnisko ierīču lietošanas kārtību, pasākuma atbildīgais pedagogs vai </w:t>
      </w:r>
      <w:r w:rsidR="009C08B1" w:rsidRPr="006327AC">
        <w:rPr>
          <w:sz w:val="26"/>
          <w:szCs w:val="26"/>
        </w:rPr>
        <w:t>Skolas</w:t>
      </w:r>
      <w:r w:rsidRPr="006327AC">
        <w:rPr>
          <w:sz w:val="26"/>
          <w:szCs w:val="26"/>
        </w:rPr>
        <w:t xml:space="preserve"> administrācija var noteikt ierīču nelietošanu, nodošanu glabāšanā vai citu samērīgu kārtību uz konkrētās aktivitātes laiku.</w:t>
      </w:r>
    </w:p>
    <w:p w14:paraId="5D8DCD4D" w14:textId="21E78506" w:rsidR="0046360F" w:rsidRPr="006327AC" w:rsidRDefault="0046360F" w:rsidP="00BA44D0">
      <w:pPr>
        <w:ind w:firstLine="902"/>
        <w:jc w:val="center"/>
        <w:rPr>
          <w:b/>
          <w:bCs/>
          <w:sz w:val="26"/>
          <w:szCs w:val="26"/>
        </w:rPr>
      </w:pPr>
      <w:r w:rsidRPr="006327AC">
        <w:rPr>
          <w:rFonts w:eastAsia="Calibri"/>
          <w:b/>
          <w:bCs/>
          <w:sz w:val="26"/>
          <w:szCs w:val="26"/>
        </w:rPr>
        <w:lastRenderedPageBreak/>
        <w:t xml:space="preserve">IV. </w:t>
      </w:r>
      <w:r w:rsidRPr="006327AC">
        <w:rPr>
          <w:b/>
          <w:bCs/>
          <w:sz w:val="26"/>
          <w:szCs w:val="26"/>
        </w:rPr>
        <w:t>Izņēmuma gadījumi</w:t>
      </w:r>
      <w:r w:rsidR="009226C2" w:rsidRPr="006327AC">
        <w:rPr>
          <w:b/>
          <w:bCs/>
          <w:sz w:val="26"/>
          <w:szCs w:val="26"/>
        </w:rPr>
        <w:t xml:space="preserve"> tehnisko līdzekļu lietošanai</w:t>
      </w:r>
    </w:p>
    <w:p w14:paraId="129FAB66" w14:textId="77777777" w:rsidR="009226C2" w:rsidRPr="006327AC" w:rsidRDefault="009226C2" w:rsidP="00380555">
      <w:pPr>
        <w:ind w:firstLine="902"/>
        <w:jc w:val="center"/>
        <w:rPr>
          <w:rFonts w:eastAsia="Calibri"/>
          <w:sz w:val="26"/>
          <w:szCs w:val="26"/>
        </w:rPr>
      </w:pPr>
    </w:p>
    <w:p w14:paraId="3566F4A2" w14:textId="5B276B14" w:rsidR="00D3763D" w:rsidRPr="006327AC" w:rsidRDefault="00D3763D" w:rsidP="009C08B1">
      <w:pPr>
        <w:pStyle w:val="ListParagraph"/>
        <w:numPr>
          <w:ilvl w:val="0"/>
          <w:numId w:val="38"/>
        </w:numPr>
        <w:tabs>
          <w:tab w:val="left" w:pos="993"/>
        </w:tabs>
        <w:autoSpaceDE w:val="0"/>
        <w:autoSpaceDN w:val="0"/>
        <w:adjustRightInd w:val="0"/>
        <w:jc w:val="both"/>
        <w:rPr>
          <w:kern w:val="0"/>
          <w:sz w:val="26"/>
          <w:szCs w:val="26"/>
          <w:lang w:eastAsia="lv-LV"/>
        </w:rPr>
      </w:pPr>
      <w:r w:rsidRPr="006327AC">
        <w:rPr>
          <w:kern w:val="0"/>
          <w:sz w:val="26"/>
          <w:szCs w:val="26"/>
          <w:lang w:eastAsia="lv-LV"/>
        </w:rPr>
        <w:t>Atsevišķos gadījumos izglītojamam var atļaut lietot mobilo tālruni vai citu personīgo tehnisko ierīci, ja tas nepieciešams:</w:t>
      </w:r>
    </w:p>
    <w:p w14:paraId="49C3CC42" w14:textId="01DA0EBB" w:rsidR="00D3763D" w:rsidRPr="006327AC" w:rsidRDefault="00D3763D" w:rsidP="000E1CDC">
      <w:pPr>
        <w:tabs>
          <w:tab w:val="num" w:pos="0"/>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2</w:t>
      </w:r>
      <w:r w:rsidR="009C08B1" w:rsidRPr="006327AC">
        <w:rPr>
          <w:kern w:val="0"/>
          <w:sz w:val="26"/>
          <w:szCs w:val="26"/>
          <w:lang w:eastAsia="lv-LV"/>
        </w:rPr>
        <w:t>3</w:t>
      </w:r>
      <w:r w:rsidRPr="006327AC">
        <w:rPr>
          <w:kern w:val="0"/>
          <w:sz w:val="26"/>
          <w:szCs w:val="26"/>
          <w:lang w:eastAsia="lv-LV"/>
        </w:rPr>
        <w:t>.1. izglītības procesa nodrošināšanai;</w:t>
      </w:r>
    </w:p>
    <w:p w14:paraId="777FDEE8" w14:textId="67F414CA" w:rsidR="00D3763D" w:rsidRPr="006327AC" w:rsidRDefault="00D3763D" w:rsidP="000E1CDC">
      <w:pPr>
        <w:tabs>
          <w:tab w:val="num" w:pos="0"/>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2</w:t>
      </w:r>
      <w:r w:rsidR="009C08B1" w:rsidRPr="006327AC">
        <w:rPr>
          <w:kern w:val="0"/>
          <w:sz w:val="26"/>
          <w:szCs w:val="26"/>
          <w:lang w:eastAsia="lv-LV"/>
        </w:rPr>
        <w:t>3</w:t>
      </w:r>
      <w:r w:rsidRPr="006327AC">
        <w:rPr>
          <w:kern w:val="0"/>
          <w:sz w:val="26"/>
          <w:szCs w:val="26"/>
          <w:lang w:eastAsia="lv-LV"/>
        </w:rPr>
        <w:t>.2. izglītojamā veselības vai drošības vajadzību nodrošināšanai;</w:t>
      </w:r>
    </w:p>
    <w:p w14:paraId="7F976FCD" w14:textId="2130EBCF" w:rsidR="00D3763D" w:rsidRPr="006327AC" w:rsidRDefault="00D3763D" w:rsidP="000E1CDC">
      <w:pPr>
        <w:tabs>
          <w:tab w:val="num" w:pos="0"/>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2</w:t>
      </w:r>
      <w:r w:rsidR="009C08B1" w:rsidRPr="006327AC">
        <w:rPr>
          <w:kern w:val="0"/>
          <w:sz w:val="26"/>
          <w:szCs w:val="26"/>
          <w:lang w:eastAsia="lv-LV"/>
        </w:rPr>
        <w:t>3</w:t>
      </w:r>
      <w:r w:rsidRPr="006327AC">
        <w:rPr>
          <w:kern w:val="0"/>
          <w:sz w:val="26"/>
          <w:szCs w:val="26"/>
          <w:lang w:eastAsia="lv-LV"/>
        </w:rPr>
        <w:t>.3. izglītojamā īpašu izglītības vajadzību vai atbalsta pasākumu nodrošināšanai;</w:t>
      </w:r>
    </w:p>
    <w:p w14:paraId="6FA8FFAF" w14:textId="79EC91C2" w:rsidR="00D3763D" w:rsidRPr="006327AC" w:rsidRDefault="00D3763D" w:rsidP="000E1CDC">
      <w:pPr>
        <w:tabs>
          <w:tab w:val="num" w:pos="0"/>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2</w:t>
      </w:r>
      <w:r w:rsidR="009C08B1" w:rsidRPr="006327AC">
        <w:rPr>
          <w:kern w:val="0"/>
          <w:sz w:val="26"/>
          <w:szCs w:val="26"/>
          <w:lang w:eastAsia="lv-LV"/>
        </w:rPr>
        <w:t>3</w:t>
      </w:r>
      <w:r w:rsidRPr="006327AC">
        <w:rPr>
          <w:kern w:val="0"/>
          <w:sz w:val="26"/>
          <w:szCs w:val="26"/>
          <w:lang w:eastAsia="lv-LV"/>
        </w:rPr>
        <w:t>.4. neatliekamai saziņai ar izglītojamā likumisko pārstāvi vai citu personu;</w:t>
      </w:r>
    </w:p>
    <w:p w14:paraId="4165D249" w14:textId="464B65F6" w:rsidR="00D3763D" w:rsidRPr="006327AC" w:rsidRDefault="00D3763D" w:rsidP="000E1CDC">
      <w:pPr>
        <w:tabs>
          <w:tab w:val="num" w:pos="0"/>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2</w:t>
      </w:r>
      <w:r w:rsidR="009C08B1" w:rsidRPr="006327AC">
        <w:rPr>
          <w:kern w:val="0"/>
          <w:sz w:val="26"/>
          <w:szCs w:val="26"/>
          <w:lang w:eastAsia="lv-LV"/>
        </w:rPr>
        <w:t>3</w:t>
      </w:r>
      <w:r w:rsidRPr="006327AC">
        <w:rPr>
          <w:kern w:val="0"/>
          <w:sz w:val="26"/>
          <w:szCs w:val="26"/>
          <w:lang w:eastAsia="lv-LV"/>
        </w:rPr>
        <w:t>.5. citā objektīvi nepieciešamā situācijā, ja ierīces lietošana ir samērīga, īslaicīga un netraucē izglītības proces</w:t>
      </w:r>
      <w:r w:rsidR="009C08B1" w:rsidRPr="006327AC">
        <w:rPr>
          <w:kern w:val="0"/>
          <w:sz w:val="26"/>
          <w:szCs w:val="26"/>
          <w:lang w:eastAsia="lv-LV"/>
        </w:rPr>
        <w:t>u, Skolas</w:t>
      </w:r>
      <w:r w:rsidRPr="006327AC">
        <w:rPr>
          <w:kern w:val="0"/>
          <w:sz w:val="26"/>
          <w:szCs w:val="26"/>
          <w:lang w:eastAsia="lv-LV"/>
        </w:rPr>
        <w:t xml:space="preserve"> kārtību, drošību un citu personu tiesības.</w:t>
      </w:r>
    </w:p>
    <w:p w14:paraId="7A412224" w14:textId="710DA70D" w:rsidR="00D3763D" w:rsidRPr="006327AC" w:rsidRDefault="00D3763D" w:rsidP="009C08B1">
      <w:pPr>
        <w:pStyle w:val="ListParagraph"/>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Šo noteikumu 2</w:t>
      </w:r>
      <w:r w:rsidR="009C08B1" w:rsidRPr="006327AC">
        <w:rPr>
          <w:kern w:val="0"/>
          <w:sz w:val="26"/>
          <w:szCs w:val="26"/>
          <w:lang w:eastAsia="lv-LV"/>
        </w:rPr>
        <w:t>3</w:t>
      </w:r>
      <w:r w:rsidRPr="006327AC">
        <w:rPr>
          <w:kern w:val="0"/>
          <w:sz w:val="26"/>
          <w:szCs w:val="26"/>
          <w:lang w:eastAsia="lv-LV"/>
        </w:rPr>
        <w:t xml:space="preserve">. punktā minētajos gadījumos atļauju lietot mobilo tālruni vai citu personīgo tehnisko ierīci dod pedagogs, klases audzinātājs, </w:t>
      </w:r>
      <w:r w:rsidR="009C08B1" w:rsidRPr="006327AC">
        <w:rPr>
          <w:kern w:val="0"/>
          <w:sz w:val="26"/>
          <w:szCs w:val="26"/>
          <w:lang w:eastAsia="lv-LV"/>
        </w:rPr>
        <w:t>Skolas</w:t>
      </w:r>
      <w:r w:rsidRPr="006327AC">
        <w:rPr>
          <w:kern w:val="0"/>
          <w:sz w:val="26"/>
          <w:szCs w:val="26"/>
          <w:lang w:eastAsia="lv-LV"/>
        </w:rPr>
        <w:t xml:space="preserve"> administrācija vai pasākuma atbildīgais pedagogs, nosakot ierīces lietošanas mērķi, laiku, vietu un veidu.</w:t>
      </w:r>
    </w:p>
    <w:p w14:paraId="2FC7C74D" w14:textId="666772C2"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Izglītojamais mobilo tālruni vai citu personīgo tehnisko ierīci izņēmuma gadījumā lieto tikai atļautajam mērķim un tādā apjomā, kādu noteikusi šo noteikumu 2</w:t>
      </w:r>
      <w:r w:rsidR="009C08B1" w:rsidRPr="006327AC">
        <w:rPr>
          <w:kern w:val="0"/>
          <w:sz w:val="26"/>
          <w:szCs w:val="26"/>
          <w:lang w:eastAsia="lv-LV"/>
        </w:rPr>
        <w:t>4</w:t>
      </w:r>
      <w:r w:rsidRPr="006327AC">
        <w:rPr>
          <w:kern w:val="0"/>
          <w:sz w:val="26"/>
          <w:szCs w:val="26"/>
          <w:lang w:eastAsia="lv-LV"/>
        </w:rPr>
        <w:t>. punktā minētā persona. Pēc atļautā mērķa sasniegšanas ierīces lietošana tiek pārtraukta un ierīce tiek glabāta šajos noteikumos noteiktajā kārtībā.</w:t>
      </w:r>
    </w:p>
    <w:p w14:paraId="1E359124" w14:textId="519087DB"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mobilā tālruņa vai citas personīgās tehniskās ierīces lietošana nepieciešama izglītojamā veselības vai drošības vajadzību nodrošināšanai, izglītojamā likumiskais pārstāvis vai informē </w:t>
      </w:r>
      <w:r w:rsidR="009C08B1" w:rsidRPr="006327AC">
        <w:rPr>
          <w:kern w:val="0"/>
          <w:sz w:val="26"/>
          <w:szCs w:val="26"/>
          <w:lang w:eastAsia="lv-LV"/>
        </w:rPr>
        <w:t>Skolu</w:t>
      </w:r>
      <w:r w:rsidRPr="006327AC">
        <w:rPr>
          <w:kern w:val="0"/>
          <w:sz w:val="26"/>
          <w:szCs w:val="26"/>
          <w:lang w:eastAsia="lv-LV"/>
        </w:rPr>
        <w:t xml:space="preserve"> par konkrētās ierīces lietošanas nepieciešamību, sniedzot tikai tādu informāciju, kas nepieciešama attiecīgā izņēmuma piemērošanai.</w:t>
      </w:r>
    </w:p>
    <w:p w14:paraId="080DE673" w14:textId="1C689F1B" w:rsidR="00D3763D" w:rsidRPr="006327AC" w:rsidRDefault="009C08B1"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Skola</w:t>
      </w:r>
      <w:r w:rsidR="00D3763D" w:rsidRPr="006327AC">
        <w:rPr>
          <w:kern w:val="0"/>
          <w:sz w:val="26"/>
          <w:szCs w:val="26"/>
          <w:lang w:eastAsia="lv-LV"/>
        </w:rPr>
        <w:t>, ievērojot izglītojamā privātumu un personas datu aizsardzības prasības, nosaka, kuriem pedagogiem vai darbiniekiem ir nepieciešams zināt par izglītojamam atļauto ierīces lietošanu veselības vai drošības vajadzību nodrošināšanai. Attiecīgā informācija netiek izpausta plašāk, nekā nepieciešams izglītības procesa, drošības vai atbalsta nodrošināšanai.</w:t>
      </w:r>
    </w:p>
    <w:p w14:paraId="184E917D" w14:textId="1141D226"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mobilā tālruņa vai citas personīgās tehniskās ierīces lietošana nepieciešama izglītojamā īpašu izglītības vajadzību vai atbalsta pasākumu nodrošināšanai, ierīces lietošanu saskaņo ar </w:t>
      </w:r>
      <w:r w:rsidR="009C08B1" w:rsidRPr="006327AC">
        <w:rPr>
          <w:kern w:val="0"/>
          <w:sz w:val="26"/>
          <w:szCs w:val="26"/>
          <w:lang w:eastAsia="lv-LV"/>
        </w:rPr>
        <w:t xml:space="preserve">Skolas </w:t>
      </w:r>
      <w:r w:rsidRPr="006327AC">
        <w:rPr>
          <w:kern w:val="0"/>
          <w:sz w:val="26"/>
          <w:szCs w:val="26"/>
          <w:lang w:eastAsia="lv-LV"/>
        </w:rPr>
        <w:t xml:space="preserve">administrāciju. Ja nepieciešams, ierīces lietošanas nosacījumus iekļauj individuālajā atbalsta plānā vai citā </w:t>
      </w:r>
      <w:r w:rsidR="009C08B1" w:rsidRPr="006327AC">
        <w:rPr>
          <w:kern w:val="0"/>
          <w:sz w:val="26"/>
          <w:szCs w:val="26"/>
          <w:lang w:eastAsia="lv-LV"/>
        </w:rPr>
        <w:t>Skolas</w:t>
      </w:r>
      <w:r w:rsidRPr="006327AC">
        <w:rPr>
          <w:kern w:val="0"/>
          <w:sz w:val="26"/>
          <w:szCs w:val="26"/>
          <w:lang w:eastAsia="lv-LV"/>
        </w:rPr>
        <w:t xml:space="preserve"> noteiktā dokumentā.</w:t>
      </w:r>
    </w:p>
    <w:p w14:paraId="1930155F" w14:textId="77777777"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Īpašu izglītības vajadzību vai atbalsta pasākumu nodrošināšanai izglītojamais var izmantot, piemēram, ierīci teksta palielināšanai, teksta pārvēršanai runā, alternatīvai saziņai, tulkošanai, mācību materiālu uztverei, rakstīšanai vai citam atbalsta mērķim, ja tas nepieciešams izglītības procesa pieejamības nodrošināšanai un netraucē citiem izglītojamiem.</w:t>
      </w:r>
    </w:p>
    <w:p w14:paraId="64B09063" w14:textId="2CB73094"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Neatliekamas saziņas gadījumā izglītojamais informē pedagogu, klases audzinātāju, </w:t>
      </w:r>
      <w:r w:rsidR="009C08B1" w:rsidRPr="006327AC">
        <w:rPr>
          <w:kern w:val="0"/>
          <w:sz w:val="26"/>
          <w:szCs w:val="26"/>
          <w:lang w:eastAsia="lv-LV"/>
        </w:rPr>
        <w:t>Skolas</w:t>
      </w:r>
      <w:r w:rsidRPr="006327AC">
        <w:rPr>
          <w:kern w:val="0"/>
          <w:sz w:val="26"/>
          <w:szCs w:val="26"/>
          <w:lang w:eastAsia="lv-LV"/>
        </w:rPr>
        <w:t xml:space="preserve"> administrāciju vai citu </w:t>
      </w:r>
      <w:r w:rsidR="00990213" w:rsidRPr="006327AC">
        <w:rPr>
          <w:kern w:val="0"/>
          <w:sz w:val="26"/>
          <w:szCs w:val="26"/>
          <w:lang w:eastAsia="lv-LV"/>
        </w:rPr>
        <w:t>Skolas</w:t>
      </w:r>
      <w:r w:rsidRPr="006327AC">
        <w:rPr>
          <w:kern w:val="0"/>
          <w:sz w:val="26"/>
          <w:szCs w:val="26"/>
          <w:lang w:eastAsia="lv-LV"/>
        </w:rPr>
        <w:t xml:space="preserve"> darbinieku. 1.–9. klases izglītojamajiem neatliekama saziņa parasti tiek nodrošināta ar </w:t>
      </w:r>
      <w:r w:rsidR="009C08B1" w:rsidRPr="006327AC">
        <w:rPr>
          <w:kern w:val="0"/>
          <w:sz w:val="26"/>
          <w:szCs w:val="26"/>
          <w:lang w:eastAsia="lv-LV"/>
        </w:rPr>
        <w:t>Skolas</w:t>
      </w:r>
      <w:r w:rsidRPr="006327AC">
        <w:rPr>
          <w:kern w:val="0"/>
          <w:sz w:val="26"/>
          <w:szCs w:val="26"/>
          <w:lang w:eastAsia="lv-LV"/>
        </w:rPr>
        <w:t xml:space="preserve"> darbinieka starpniecību</w:t>
      </w:r>
      <w:r w:rsidR="009C08B1" w:rsidRPr="006327AC">
        <w:rPr>
          <w:kern w:val="0"/>
          <w:sz w:val="26"/>
          <w:szCs w:val="26"/>
          <w:lang w:eastAsia="lv-LV"/>
        </w:rPr>
        <w:t>.</w:t>
      </w:r>
    </w:p>
    <w:p w14:paraId="64A00C9D" w14:textId="555C0A86"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izglītojamā likumiskajam pārstāvim nepieciešams nekavējoties sazināties ar izglītojamo mācību laikā, starpbrīdī, pagarinātās dienas grupā, </w:t>
      </w:r>
      <w:proofErr w:type="spellStart"/>
      <w:r w:rsidRPr="006327AC">
        <w:rPr>
          <w:kern w:val="0"/>
          <w:sz w:val="26"/>
          <w:szCs w:val="26"/>
          <w:lang w:eastAsia="lv-LV"/>
        </w:rPr>
        <w:t>pēcstundu</w:t>
      </w:r>
      <w:proofErr w:type="spellEnd"/>
      <w:r w:rsidRPr="006327AC">
        <w:rPr>
          <w:kern w:val="0"/>
          <w:sz w:val="26"/>
          <w:szCs w:val="26"/>
          <w:lang w:eastAsia="lv-LV"/>
        </w:rPr>
        <w:t xml:space="preserve"> aktivitātē vai </w:t>
      </w:r>
      <w:r w:rsidR="009C08B1" w:rsidRPr="006327AC">
        <w:rPr>
          <w:kern w:val="0"/>
          <w:sz w:val="26"/>
          <w:szCs w:val="26"/>
          <w:lang w:eastAsia="lv-LV"/>
        </w:rPr>
        <w:t>Skolas</w:t>
      </w:r>
      <w:r w:rsidRPr="006327AC">
        <w:rPr>
          <w:kern w:val="0"/>
          <w:sz w:val="26"/>
          <w:szCs w:val="26"/>
          <w:lang w:eastAsia="lv-LV"/>
        </w:rPr>
        <w:t xml:space="preserve"> organizētā vai atbalstītā pasākumā, likumiskais pārstāvis sazinās ar </w:t>
      </w:r>
      <w:r w:rsidR="009C08B1" w:rsidRPr="006327AC">
        <w:rPr>
          <w:kern w:val="0"/>
          <w:sz w:val="26"/>
          <w:szCs w:val="26"/>
          <w:lang w:eastAsia="lv-LV"/>
        </w:rPr>
        <w:t>Skolas</w:t>
      </w:r>
      <w:r w:rsidRPr="006327AC">
        <w:rPr>
          <w:kern w:val="0"/>
          <w:sz w:val="26"/>
          <w:szCs w:val="26"/>
          <w:lang w:eastAsia="lv-LV"/>
        </w:rPr>
        <w:t xml:space="preserve"> administrāciju, klases audzinātāju vai citu </w:t>
      </w:r>
      <w:r w:rsidR="009C08B1" w:rsidRPr="006327AC">
        <w:rPr>
          <w:kern w:val="0"/>
          <w:sz w:val="26"/>
          <w:szCs w:val="26"/>
          <w:lang w:eastAsia="lv-LV"/>
        </w:rPr>
        <w:t>Skolas</w:t>
      </w:r>
      <w:r w:rsidRPr="006327AC">
        <w:rPr>
          <w:kern w:val="0"/>
          <w:sz w:val="26"/>
          <w:szCs w:val="26"/>
          <w:lang w:eastAsia="lv-LV"/>
        </w:rPr>
        <w:t xml:space="preserve"> noteiktu kontaktpersonu.</w:t>
      </w:r>
    </w:p>
    <w:p w14:paraId="6B10DD64" w14:textId="1ECABF6E"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rodas neparedzēta situācija, kas nav tieši noteikta šajos noteikumos, </w:t>
      </w:r>
      <w:r w:rsidR="009C08B1" w:rsidRPr="006327AC">
        <w:rPr>
          <w:kern w:val="0"/>
          <w:sz w:val="26"/>
          <w:szCs w:val="26"/>
          <w:lang w:eastAsia="lv-LV"/>
        </w:rPr>
        <w:t>Skolas</w:t>
      </w:r>
      <w:r w:rsidRPr="006327AC">
        <w:rPr>
          <w:kern w:val="0"/>
          <w:sz w:val="26"/>
          <w:szCs w:val="26"/>
          <w:lang w:eastAsia="lv-LV"/>
        </w:rPr>
        <w:t xml:space="preserve"> administrācija, pedagogs vai pasākuma atbildīgais pedagogs var atļaut īslaicīgu un konkrētai situācijai atbilstošu izņēmumu, ja tas nepieciešams izglītības procesa, drošības, saziņas, izglītojamā atbalsta vai pasākuma norises nodrošināšanai.</w:t>
      </w:r>
    </w:p>
    <w:p w14:paraId="010A36EC" w14:textId="77777777"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Izņēmuma kārtībā atļautā mobilo tālruņu vai citu personīgo tehnisko ierīču lietošana nedrīkst tikt izmantota izklaidei, citu personu fotografēšanai, filmēšanai vai </w:t>
      </w:r>
      <w:proofErr w:type="spellStart"/>
      <w:r w:rsidRPr="006327AC">
        <w:rPr>
          <w:kern w:val="0"/>
          <w:sz w:val="26"/>
          <w:szCs w:val="26"/>
          <w:lang w:eastAsia="lv-LV"/>
        </w:rPr>
        <w:lastRenderedPageBreak/>
        <w:t>audioierakstīšanai</w:t>
      </w:r>
      <w:proofErr w:type="spellEnd"/>
      <w:r w:rsidRPr="006327AC">
        <w:rPr>
          <w:kern w:val="0"/>
          <w:sz w:val="26"/>
          <w:szCs w:val="26"/>
          <w:lang w:eastAsia="lv-LV"/>
        </w:rPr>
        <w:t xml:space="preserve"> bez atļaujas, neatbilstoša satura aplūkošanai vai izplatīšanai, kā arī citai rīcībai, kas neatbilst šo noteikumu mērķim.</w:t>
      </w:r>
    </w:p>
    <w:p w14:paraId="7FE9BD4B" w14:textId="533DE5F8" w:rsidR="00D3763D" w:rsidRPr="006327AC" w:rsidRDefault="00D3763D" w:rsidP="009C08B1">
      <w:pPr>
        <w:numPr>
          <w:ilvl w:val="0"/>
          <w:numId w:val="38"/>
        </w:numPr>
        <w:tabs>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Ja izglītojamais izmanto izņēmuma kārtībā atļauto mobilo tālruni vai citu personīgo tehnisko ierīci neatbilstoši piešķirtajai atļaujai, atļauju var pārtraukt un piemērot šo noteikumu VI nodaļā noteikto rīcību par noteikumu pārkāpumu.</w:t>
      </w:r>
    </w:p>
    <w:p w14:paraId="14B660A7" w14:textId="77777777" w:rsidR="00D3763D" w:rsidRPr="006327AC" w:rsidRDefault="00D3763D" w:rsidP="00DB41A4">
      <w:pPr>
        <w:autoSpaceDE w:val="0"/>
        <w:autoSpaceDN w:val="0"/>
        <w:adjustRightInd w:val="0"/>
        <w:ind w:firstLine="902"/>
        <w:jc w:val="center"/>
        <w:rPr>
          <w:kern w:val="0"/>
          <w:sz w:val="26"/>
          <w:szCs w:val="26"/>
          <w:lang w:eastAsia="lv-LV"/>
        </w:rPr>
      </w:pPr>
    </w:p>
    <w:p w14:paraId="4DCB9F69" w14:textId="02F944C5" w:rsidR="00C00D26" w:rsidRPr="006327AC" w:rsidRDefault="00C00D26" w:rsidP="00DB41A4">
      <w:pPr>
        <w:jc w:val="center"/>
        <w:rPr>
          <w:b/>
          <w:bCs/>
          <w:sz w:val="26"/>
          <w:szCs w:val="26"/>
        </w:rPr>
      </w:pPr>
      <w:r w:rsidRPr="006327AC">
        <w:rPr>
          <w:rFonts w:eastAsia="Calibri"/>
          <w:b/>
          <w:bCs/>
          <w:sz w:val="26"/>
          <w:szCs w:val="26"/>
        </w:rPr>
        <w:t xml:space="preserve">V. </w:t>
      </w:r>
      <w:r w:rsidRPr="006327AC">
        <w:rPr>
          <w:b/>
          <w:bCs/>
          <w:sz w:val="26"/>
          <w:szCs w:val="26"/>
        </w:rPr>
        <w:t>Speciālo tehnoloģiju izmantošana</w:t>
      </w:r>
    </w:p>
    <w:p w14:paraId="49619464" w14:textId="77777777" w:rsidR="00A3738C" w:rsidRPr="006327AC" w:rsidRDefault="00A3738C" w:rsidP="00DB41A4">
      <w:pPr>
        <w:jc w:val="center"/>
        <w:rPr>
          <w:rFonts w:eastAsia="Calibri"/>
          <w:sz w:val="26"/>
          <w:szCs w:val="26"/>
        </w:rPr>
      </w:pPr>
    </w:p>
    <w:p w14:paraId="391E68B6" w14:textId="186C0BAB" w:rsidR="0066215F" w:rsidRPr="006327AC" w:rsidRDefault="0066215F" w:rsidP="00190926">
      <w:pPr>
        <w:pStyle w:val="ListParagraph"/>
        <w:numPr>
          <w:ilvl w:val="0"/>
          <w:numId w:val="38"/>
        </w:numPr>
        <w:tabs>
          <w:tab w:val="num" w:pos="0"/>
          <w:tab w:val="left" w:pos="993"/>
        </w:tabs>
        <w:ind w:left="0" w:firstLine="349"/>
        <w:jc w:val="both"/>
        <w:rPr>
          <w:rFonts w:eastAsia="Calibri"/>
          <w:sz w:val="26"/>
          <w:szCs w:val="26"/>
        </w:rPr>
      </w:pPr>
      <w:r w:rsidRPr="006327AC">
        <w:rPr>
          <w:rFonts w:eastAsia="Calibri"/>
          <w:sz w:val="26"/>
          <w:szCs w:val="26"/>
        </w:rPr>
        <w:t xml:space="preserve">Izglītības procesā </w:t>
      </w:r>
      <w:r w:rsidR="00190926" w:rsidRPr="006327AC">
        <w:rPr>
          <w:rFonts w:eastAsia="Calibri"/>
          <w:sz w:val="26"/>
          <w:szCs w:val="26"/>
        </w:rPr>
        <w:t>Skola</w:t>
      </w:r>
      <w:r w:rsidRPr="006327AC">
        <w:rPr>
          <w:rFonts w:eastAsia="Calibri"/>
          <w:sz w:val="26"/>
          <w:szCs w:val="26"/>
        </w:rPr>
        <w:t xml:space="preserve"> var izmantot specializētas tehnoloģijas, tai skaitā virtuālās realitātes un papildinātās realitātes iekārtas, robotikas komplektus, programmēšanas ierīces, 3D printerus, interaktīvās tāfeles, planšetdatorus, datortehniku un citas tehnoloģijas, ja to izmantošana atbilst izglītības programmas mērķiem, izglītojamo vecumam, drošības prasībām un pedagoga noteiktajam uzdevumam.</w:t>
      </w:r>
    </w:p>
    <w:p w14:paraId="5EA3E03D" w14:textId="18A75491"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 xml:space="preserve">Speciālās tehnoloģijas izglītojamie izmanto tikai pedagoga, nodarbības vadītāja vai citas </w:t>
      </w:r>
      <w:r w:rsidR="009C08B1" w:rsidRPr="006327AC">
        <w:rPr>
          <w:rFonts w:eastAsia="Calibri"/>
          <w:sz w:val="26"/>
          <w:szCs w:val="26"/>
        </w:rPr>
        <w:t>Skolas</w:t>
      </w:r>
      <w:r w:rsidRPr="006327AC">
        <w:rPr>
          <w:rFonts w:eastAsia="Calibri"/>
          <w:sz w:val="26"/>
          <w:szCs w:val="26"/>
        </w:rPr>
        <w:t xml:space="preserve"> noteiktas atbildīgās personas klātbūtnē vai uzraudzībā, ievērojot šajos noteikumos, drošības noteikumos un pedagoga norādījumos noteikto kārtību.</w:t>
      </w:r>
    </w:p>
    <w:p w14:paraId="4FDE60FF" w14:textId="77777777"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Pirms speciālo tehnoloģiju izmantošanas pedagogs vai cita atbildīgā persona izskaidro izglītojamiem attiecīgās tehnoloģijas lietošanas mērķi, uzdevumu, drošas lietošanas nosacījumus, iespējamos riskus, lietošanas laiku un rīcību tehnisku problēmu vai pašsajūtas pasliktināšanās gadījumā.</w:t>
      </w:r>
    </w:p>
    <w:p w14:paraId="213BF280" w14:textId="77777777"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Izglītojamais speciālās tehnoloģijas izmanto tikai pedagoga noteiktajam uzdevumam un nedrīkst patvaļīgi mainīt iekārtu iestatījumus, instalēt programmatūru, pieslēgt neatļautas ierīces, lejupielādēt vai augšupielādēt neatļautus failus, bojāt iekārtas vai izmantot tās izklaidei, ja tas nav paredzēts mācību uzdevumā.</w:t>
      </w:r>
    </w:p>
    <w:p w14:paraId="13D2E681" w14:textId="7C1791FE" w:rsidR="0066215F" w:rsidRPr="006327AC" w:rsidRDefault="009C08B1"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Skolas</w:t>
      </w:r>
      <w:r w:rsidR="0066215F" w:rsidRPr="006327AC">
        <w:rPr>
          <w:rFonts w:eastAsia="Calibri"/>
          <w:sz w:val="26"/>
          <w:szCs w:val="26"/>
        </w:rPr>
        <w:t xml:space="preserve"> datortehniku, planšetdatorus un citas </w:t>
      </w:r>
      <w:r w:rsidR="00990213" w:rsidRPr="006327AC">
        <w:rPr>
          <w:rFonts w:eastAsia="Calibri"/>
          <w:sz w:val="26"/>
          <w:szCs w:val="26"/>
        </w:rPr>
        <w:t>Skolas</w:t>
      </w:r>
      <w:r w:rsidR="0066215F" w:rsidRPr="006327AC">
        <w:rPr>
          <w:rFonts w:eastAsia="Calibri"/>
          <w:sz w:val="26"/>
          <w:szCs w:val="26"/>
        </w:rPr>
        <w:t xml:space="preserve"> izsniegtās ierīces izglītojamie izmanto tikai mācību vai audzināšanas procesa vajadzībām, pedagoga, bibliotekāra, informācijas tehnoloģiju speciālista vai citas atbildīgās personas uzraudzībā vai atbilstoši viņu norādījumiem.</w:t>
      </w:r>
    </w:p>
    <w:p w14:paraId="1CE199B7" w14:textId="7355D310"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 xml:space="preserve">Izglītojamais pēc uzdevuma izpildes nodod </w:t>
      </w:r>
      <w:r w:rsidR="00190926" w:rsidRPr="006327AC">
        <w:rPr>
          <w:rFonts w:eastAsia="Calibri"/>
          <w:sz w:val="26"/>
          <w:szCs w:val="26"/>
        </w:rPr>
        <w:t>Skolas</w:t>
      </w:r>
      <w:r w:rsidRPr="006327AC">
        <w:rPr>
          <w:rFonts w:eastAsia="Calibri"/>
          <w:sz w:val="26"/>
          <w:szCs w:val="26"/>
        </w:rPr>
        <w:t xml:space="preserve"> izsniegto ierīci, aprīkojumu vai tā sastāvdaļas atbildīgajai personai vai novieto tās tam paredzētajā vietā. Par ierīces bojājumu, nozaudēšanu vai tehnisku problēmu izglītojamais nekavējoties informē pedagogu vai citu atbildīgo personu.</w:t>
      </w:r>
    </w:p>
    <w:p w14:paraId="15D2B376" w14:textId="3EDBF92F"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 xml:space="preserve">Ja izglītojamais izglītības procesā izmanto personīgo datoru, planšetdatoru vai citu personīgo tehnisko ierīci, tās izmantošana ir pieļaujama tikai ar pedagoga vai </w:t>
      </w:r>
      <w:r w:rsidR="00190926" w:rsidRPr="006327AC">
        <w:rPr>
          <w:rFonts w:eastAsia="Calibri"/>
          <w:sz w:val="26"/>
          <w:szCs w:val="26"/>
        </w:rPr>
        <w:t>Skolas</w:t>
      </w:r>
      <w:r w:rsidRPr="006327AC">
        <w:rPr>
          <w:rFonts w:eastAsia="Calibri"/>
          <w:sz w:val="26"/>
          <w:szCs w:val="26"/>
        </w:rPr>
        <w:t xml:space="preserve"> administrācijas atļauju, ievērojot </w:t>
      </w:r>
      <w:r w:rsidR="00190926" w:rsidRPr="006327AC">
        <w:rPr>
          <w:rFonts w:eastAsia="Calibri"/>
          <w:sz w:val="26"/>
          <w:szCs w:val="26"/>
        </w:rPr>
        <w:t>Skolas</w:t>
      </w:r>
      <w:r w:rsidRPr="006327AC">
        <w:rPr>
          <w:rFonts w:eastAsia="Calibri"/>
          <w:sz w:val="26"/>
          <w:szCs w:val="26"/>
        </w:rPr>
        <w:t xml:space="preserve"> noteiktās informācijas tehnoloģiju drošības, datu aizsardzības un tīkla lietošanas prasības.</w:t>
      </w:r>
    </w:p>
    <w:p w14:paraId="4F3B6F43" w14:textId="77777777"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Virtuālās realitātes un papildinātās realitātes iekārtas izglītojamie izmanto tikai pedagoga vai citas atbildīgās personas uzraudzībā, ievērojot drošu lietošanas vietu, piemērotu lietošanas ilgumu, izglītojamā pašsajūtu un vecumam atbilstošu saturu. Ja izglītojamais lietošanas laikā izjūt diskomfortu, reiboni, redzes traucējumus, sliktu dūšu vai citu pašsajūtas pasliktināšanos, ierīces lietošana nekavējoties pārtraucama.</w:t>
      </w:r>
    </w:p>
    <w:p w14:paraId="36283C6D" w14:textId="77777777"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Robotikas, programmēšanas, elektronikas un citu tehnoloģiju nodarbībās izglītojamie izmanto aprīkojumu, detaļas, instrumentus, sensorus, mikroshēmas un citas sastāvdaļas tikai pedagoga noteiktajā veidā. Izglītojamajiem aizliegts patvaļīgi iznest aprīkojumu vai tā sastāvdaļas ārpus nodarbības telpas, mainīt komplektu sastāvu vai izmantot aprīkojumu citiem mērķiem.</w:t>
      </w:r>
    </w:p>
    <w:p w14:paraId="40A2E855" w14:textId="3D896CEB"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 xml:space="preserve">Ja mācību uzdevums paredz tehnoloģiju izmantošanu ārpus mācību telpas, gaiteņos, zālē, </w:t>
      </w:r>
      <w:r w:rsidR="00190926" w:rsidRPr="006327AC">
        <w:rPr>
          <w:rFonts w:eastAsia="Calibri"/>
          <w:sz w:val="26"/>
          <w:szCs w:val="26"/>
        </w:rPr>
        <w:t>Skolas</w:t>
      </w:r>
      <w:r w:rsidRPr="006327AC">
        <w:rPr>
          <w:rFonts w:eastAsia="Calibri"/>
          <w:sz w:val="26"/>
          <w:szCs w:val="26"/>
        </w:rPr>
        <w:t xml:space="preserve"> teritorijā vai citā vietā, pedagogs pirms uzdevuma izpildes </w:t>
      </w:r>
      <w:r w:rsidRPr="006327AC">
        <w:rPr>
          <w:rFonts w:eastAsia="Calibri"/>
          <w:sz w:val="26"/>
          <w:szCs w:val="26"/>
        </w:rPr>
        <w:lastRenderedPageBreak/>
        <w:t xml:space="preserve">pārliecinās, ka tas nerada apdraudējumu izglītojamiem, darbiniekiem, citām personām, mantai vai </w:t>
      </w:r>
      <w:r w:rsidR="00990213" w:rsidRPr="006327AC">
        <w:rPr>
          <w:rFonts w:eastAsia="Calibri"/>
          <w:sz w:val="26"/>
          <w:szCs w:val="26"/>
        </w:rPr>
        <w:t>Skolas</w:t>
      </w:r>
      <w:r w:rsidRPr="006327AC">
        <w:rPr>
          <w:rFonts w:eastAsia="Calibri"/>
          <w:sz w:val="26"/>
          <w:szCs w:val="26"/>
        </w:rPr>
        <w:t xml:space="preserve"> kārtībai, un nosaka drošas darbības robežas.</w:t>
      </w:r>
    </w:p>
    <w:p w14:paraId="44B7CA56" w14:textId="560DE9A9"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 xml:space="preserve">Bezpilota gaisa kuģu, tai skaitā </w:t>
      </w:r>
      <w:proofErr w:type="spellStart"/>
      <w:r w:rsidRPr="006327AC">
        <w:rPr>
          <w:rFonts w:eastAsia="Calibri"/>
          <w:sz w:val="26"/>
          <w:szCs w:val="26"/>
        </w:rPr>
        <w:t>dronu</w:t>
      </w:r>
      <w:proofErr w:type="spellEnd"/>
      <w:r w:rsidRPr="006327AC">
        <w:rPr>
          <w:rFonts w:eastAsia="Calibri"/>
          <w:sz w:val="26"/>
          <w:szCs w:val="26"/>
        </w:rPr>
        <w:t xml:space="preserve">, izmantošana izglītības procesā pieļaujama tikai ar </w:t>
      </w:r>
      <w:r w:rsidR="00190926" w:rsidRPr="006327AC">
        <w:rPr>
          <w:rFonts w:eastAsia="Calibri"/>
          <w:sz w:val="26"/>
          <w:szCs w:val="26"/>
        </w:rPr>
        <w:t>Skolas</w:t>
      </w:r>
      <w:r w:rsidRPr="006327AC">
        <w:rPr>
          <w:rFonts w:eastAsia="Calibri"/>
          <w:sz w:val="26"/>
          <w:szCs w:val="26"/>
        </w:rPr>
        <w:t xml:space="preserve"> administrācijas saskaņojumu, pedagoga vai citas atbildīgās personas uzraudzībā un ievērojot bezpilota gaisa kuģu izmantošanu regulējošos normatīvos aktus, drošības prasības, konkrētās vietas izmantošanas ierobežojumus un citu personu tiesības uz privātumu.</w:t>
      </w:r>
    </w:p>
    <w:p w14:paraId="59DA2DB1" w14:textId="00255024" w:rsidR="0066215F" w:rsidRPr="006327AC" w:rsidRDefault="0066215F" w:rsidP="00190926">
      <w:pPr>
        <w:pStyle w:val="ListParagraph"/>
        <w:numPr>
          <w:ilvl w:val="0"/>
          <w:numId w:val="38"/>
        </w:numPr>
        <w:tabs>
          <w:tab w:val="left" w:pos="993"/>
          <w:tab w:val="num" w:pos="1068"/>
        </w:tabs>
        <w:ind w:left="0" w:firstLine="567"/>
        <w:jc w:val="both"/>
        <w:rPr>
          <w:rFonts w:eastAsia="Calibri"/>
          <w:sz w:val="26"/>
          <w:szCs w:val="26"/>
        </w:rPr>
      </w:pPr>
      <w:r w:rsidRPr="006327AC">
        <w:rPr>
          <w:rFonts w:eastAsia="Calibri"/>
          <w:sz w:val="26"/>
          <w:szCs w:val="26"/>
        </w:rPr>
        <w:t xml:space="preserve">Ja </w:t>
      </w:r>
      <w:r w:rsidR="00190926" w:rsidRPr="006327AC">
        <w:rPr>
          <w:rFonts w:eastAsia="Calibri"/>
          <w:sz w:val="26"/>
          <w:szCs w:val="26"/>
        </w:rPr>
        <w:t>Skola</w:t>
      </w:r>
      <w:r w:rsidRPr="006327AC">
        <w:rPr>
          <w:rFonts w:eastAsia="Calibri"/>
          <w:sz w:val="26"/>
          <w:szCs w:val="26"/>
        </w:rPr>
        <w:t xml:space="preserve"> ievieš jaunas tehnoloģijas vai aprīkojumu, kura lietošanai nepieciešami īpaši drošības, veselības aizsardzības, datu aizsardzības vai tehniskās lietošanas nosacījumi, </w:t>
      </w:r>
      <w:r w:rsidR="00190926" w:rsidRPr="006327AC">
        <w:rPr>
          <w:rFonts w:eastAsia="Calibri"/>
          <w:sz w:val="26"/>
          <w:szCs w:val="26"/>
        </w:rPr>
        <w:t>Skola</w:t>
      </w:r>
      <w:r w:rsidRPr="006327AC">
        <w:rPr>
          <w:rFonts w:eastAsia="Calibri"/>
          <w:sz w:val="26"/>
          <w:szCs w:val="26"/>
        </w:rPr>
        <w:t xml:space="preserve"> nosaka to lietošanas kārtību šajos noteikumos, drošības noteikumos vai citā </w:t>
      </w:r>
      <w:r w:rsidR="00190926" w:rsidRPr="006327AC">
        <w:rPr>
          <w:rFonts w:eastAsia="Calibri"/>
          <w:sz w:val="26"/>
          <w:szCs w:val="26"/>
        </w:rPr>
        <w:t>Skolas</w:t>
      </w:r>
      <w:r w:rsidRPr="006327AC">
        <w:rPr>
          <w:rFonts w:eastAsia="Calibri"/>
          <w:sz w:val="26"/>
          <w:szCs w:val="26"/>
        </w:rPr>
        <w:t xml:space="preserve"> iekšējā dokumentā.</w:t>
      </w:r>
    </w:p>
    <w:p w14:paraId="2217C116" w14:textId="77777777" w:rsidR="0066215F" w:rsidRPr="006327AC" w:rsidRDefault="0066215F" w:rsidP="00190926">
      <w:pPr>
        <w:pStyle w:val="ListParagraph"/>
        <w:numPr>
          <w:ilvl w:val="0"/>
          <w:numId w:val="38"/>
        </w:numPr>
        <w:tabs>
          <w:tab w:val="left" w:pos="0"/>
          <w:tab w:val="left" w:pos="993"/>
        </w:tabs>
        <w:ind w:left="0" w:firstLine="567"/>
        <w:jc w:val="both"/>
        <w:rPr>
          <w:rFonts w:eastAsia="Calibri"/>
          <w:sz w:val="26"/>
          <w:szCs w:val="26"/>
        </w:rPr>
      </w:pPr>
      <w:r w:rsidRPr="006327AC">
        <w:rPr>
          <w:rFonts w:eastAsia="Calibri"/>
          <w:sz w:val="26"/>
          <w:szCs w:val="26"/>
        </w:rPr>
        <w:t>Speciālo tehnoloģiju lietošana nedrīkst aizstāt šo noteikumu prasības par mobilo tālruņu un citu personīgo tehnisko ierīču ierobežojumiem. Ja speciālo tehnoloģiju izmantošana vienlaikus ietver personīgās tehniskās ierīces lietošanu, piemērojamas arī šo noteikumu II, III un IV nodaļas prasības.</w:t>
      </w:r>
    </w:p>
    <w:p w14:paraId="268093CB" w14:textId="77777777" w:rsidR="009E0798" w:rsidRPr="006327AC" w:rsidRDefault="009E0798" w:rsidP="00DB41A4">
      <w:pPr>
        <w:pStyle w:val="ListParagraph"/>
        <w:ind w:left="360"/>
        <w:jc w:val="center"/>
        <w:rPr>
          <w:rFonts w:eastAsia="Calibri"/>
          <w:sz w:val="26"/>
          <w:szCs w:val="26"/>
          <w:highlight w:val="yellow"/>
        </w:rPr>
      </w:pPr>
    </w:p>
    <w:p w14:paraId="6B999DAD" w14:textId="53264F2B" w:rsidR="00A50F44" w:rsidRPr="006327AC" w:rsidRDefault="00C00D26" w:rsidP="00A50F44">
      <w:pPr>
        <w:pStyle w:val="ListParagraph"/>
        <w:ind w:left="360"/>
        <w:jc w:val="center"/>
        <w:rPr>
          <w:b/>
          <w:bCs/>
          <w:sz w:val="26"/>
          <w:szCs w:val="26"/>
        </w:rPr>
      </w:pPr>
      <w:r w:rsidRPr="006327AC">
        <w:rPr>
          <w:rFonts w:eastAsia="Calibri"/>
          <w:b/>
          <w:bCs/>
          <w:sz w:val="26"/>
          <w:szCs w:val="26"/>
        </w:rPr>
        <w:t xml:space="preserve">VI. </w:t>
      </w:r>
      <w:r w:rsidR="00A50F44" w:rsidRPr="006327AC">
        <w:rPr>
          <w:b/>
          <w:bCs/>
          <w:sz w:val="26"/>
          <w:szCs w:val="26"/>
        </w:rPr>
        <w:t>Noteikumu īstenošanas uzraudzība un rīcība pārkāpumu gadījumos</w:t>
      </w:r>
    </w:p>
    <w:p w14:paraId="53BD631A" w14:textId="77777777" w:rsidR="00A50F44" w:rsidRPr="006327AC" w:rsidRDefault="00A50F44" w:rsidP="00A50F44">
      <w:pPr>
        <w:pStyle w:val="ListParagraph"/>
        <w:ind w:left="360"/>
        <w:jc w:val="center"/>
        <w:rPr>
          <w:b/>
          <w:bCs/>
          <w:sz w:val="26"/>
          <w:szCs w:val="26"/>
        </w:rPr>
      </w:pPr>
    </w:p>
    <w:p w14:paraId="504EB6F0" w14:textId="3E596C72" w:rsidR="00190926" w:rsidRPr="006327AC" w:rsidRDefault="009E4A9B" w:rsidP="00190926">
      <w:pPr>
        <w:pStyle w:val="ListParagraph"/>
        <w:numPr>
          <w:ilvl w:val="0"/>
          <w:numId w:val="38"/>
        </w:numPr>
        <w:tabs>
          <w:tab w:val="left" w:pos="993"/>
        </w:tabs>
        <w:autoSpaceDE w:val="0"/>
        <w:autoSpaceDN w:val="0"/>
        <w:adjustRightInd w:val="0"/>
        <w:ind w:left="0" w:firstLine="426"/>
        <w:jc w:val="both"/>
        <w:rPr>
          <w:kern w:val="0"/>
          <w:sz w:val="26"/>
          <w:szCs w:val="26"/>
          <w:lang w:eastAsia="lv-LV"/>
        </w:rPr>
      </w:pPr>
      <w:r w:rsidRPr="006327AC">
        <w:rPr>
          <w:kern w:val="0"/>
          <w:sz w:val="26"/>
          <w:szCs w:val="26"/>
          <w:lang w:eastAsia="lv-LV"/>
        </w:rPr>
        <w:t xml:space="preserve">Šo noteikumu ievērošanu izglītības iestādē uzrauga </w:t>
      </w:r>
      <w:r w:rsidR="00990213" w:rsidRPr="006327AC">
        <w:rPr>
          <w:kern w:val="0"/>
          <w:sz w:val="26"/>
          <w:szCs w:val="26"/>
          <w:lang w:eastAsia="lv-LV"/>
        </w:rPr>
        <w:t>Skolas</w:t>
      </w:r>
      <w:r w:rsidRPr="006327AC">
        <w:rPr>
          <w:kern w:val="0"/>
          <w:sz w:val="26"/>
          <w:szCs w:val="26"/>
          <w:lang w:eastAsia="lv-LV"/>
        </w:rPr>
        <w:t xml:space="preserve"> administrācija, pedagogi un citi </w:t>
      </w:r>
      <w:r w:rsidR="00990213" w:rsidRPr="006327AC">
        <w:rPr>
          <w:kern w:val="0"/>
          <w:sz w:val="26"/>
          <w:szCs w:val="26"/>
          <w:lang w:eastAsia="lv-LV"/>
        </w:rPr>
        <w:t>Skolas direktora</w:t>
      </w:r>
      <w:r w:rsidRPr="006327AC">
        <w:rPr>
          <w:kern w:val="0"/>
          <w:sz w:val="26"/>
          <w:szCs w:val="26"/>
          <w:lang w:eastAsia="lv-LV"/>
        </w:rPr>
        <w:t xml:space="preserve"> noteikti darbinieki atbilstoši savai kompetencei un amata pienākumiem.</w:t>
      </w:r>
    </w:p>
    <w:p w14:paraId="75C6FC96" w14:textId="73864BB6" w:rsidR="00190926" w:rsidRPr="006327AC" w:rsidRDefault="009E4A9B" w:rsidP="00190926">
      <w:pPr>
        <w:pStyle w:val="ListParagraph"/>
        <w:numPr>
          <w:ilvl w:val="0"/>
          <w:numId w:val="38"/>
        </w:numPr>
        <w:tabs>
          <w:tab w:val="left" w:pos="993"/>
        </w:tabs>
        <w:autoSpaceDE w:val="0"/>
        <w:autoSpaceDN w:val="0"/>
        <w:adjustRightInd w:val="0"/>
        <w:ind w:left="0" w:firstLine="426"/>
        <w:jc w:val="both"/>
        <w:rPr>
          <w:kern w:val="0"/>
          <w:sz w:val="26"/>
          <w:szCs w:val="26"/>
          <w:lang w:eastAsia="lv-LV"/>
        </w:rPr>
      </w:pPr>
      <w:r w:rsidRPr="006327AC">
        <w:rPr>
          <w:kern w:val="0"/>
          <w:sz w:val="26"/>
          <w:szCs w:val="26"/>
          <w:lang w:eastAsia="lv-LV"/>
        </w:rPr>
        <w:t xml:space="preserve">Pedagogs vai cita atbildīgā persona mācību stundā, nodarbībā, starpbrīdī, pagarinātās dienas grupā, </w:t>
      </w:r>
      <w:proofErr w:type="spellStart"/>
      <w:r w:rsidRPr="006327AC">
        <w:rPr>
          <w:kern w:val="0"/>
          <w:sz w:val="26"/>
          <w:szCs w:val="26"/>
          <w:lang w:eastAsia="lv-LV"/>
        </w:rPr>
        <w:t>pēcstundu</w:t>
      </w:r>
      <w:proofErr w:type="spellEnd"/>
      <w:r w:rsidRPr="006327AC">
        <w:rPr>
          <w:kern w:val="0"/>
          <w:sz w:val="26"/>
          <w:szCs w:val="26"/>
          <w:lang w:eastAsia="lv-LV"/>
        </w:rPr>
        <w:t xml:space="preserve"> aktivitātē, kā arī </w:t>
      </w:r>
      <w:r w:rsidR="00190926" w:rsidRPr="006327AC">
        <w:rPr>
          <w:kern w:val="0"/>
          <w:sz w:val="26"/>
          <w:szCs w:val="26"/>
          <w:lang w:eastAsia="lv-LV"/>
        </w:rPr>
        <w:t>Skolas</w:t>
      </w:r>
      <w:r w:rsidRPr="006327AC">
        <w:rPr>
          <w:kern w:val="0"/>
          <w:sz w:val="26"/>
          <w:szCs w:val="26"/>
          <w:lang w:eastAsia="lv-LV"/>
        </w:rPr>
        <w:t xml:space="preserve"> organizētā vai atbalstītā pasākumā uzrauga un piemēro šos noteikumus, ciktāl tas nepieciešams izglītības procesa, kārtības, drošības, privātuma un citu personu tiesību aizsardzībai.</w:t>
      </w:r>
    </w:p>
    <w:p w14:paraId="5AE809AC" w14:textId="7A1951C0" w:rsidR="009E4A9B" w:rsidRPr="006327AC" w:rsidRDefault="009E4A9B" w:rsidP="00190926">
      <w:pPr>
        <w:pStyle w:val="ListParagraph"/>
        <w:numPr>
          <w:ilvl w:val="0"/>
          <w:numId w:val="38"/>
        </w:numPr>
        <w:tabs>
          <w:tab w:val="left" w:pos="993"/>
        </w:tabs>
        <w:autoSpaceDE w:val="0"/>
        <w:autoSpaceDN w:val="0"/>
        <w:adjustRightInd w:val="0"/>
        <w:ind w:left="0" w:firstLine="426"/>
        <w:jc w:val="both"/>
        <w:rPr>
          <w:kern w:val="0"/>
          <w:sz w:val="26"/>
          <w:szCs w:val="26"/>
          <w:lang w:eastAsia="lv-LV"/>
        </w:rPr>
      </w:pPr>
      <w:r w:rsidRPr="006327AC">
        <w:rPr>
          <w:kern w:val="0"/>
          <w:sz w:val="26"/>
          <w:szCs w:val="26"/>
          <w:lang w:eastAsia="lv-LV"/>
        </w:rPr>
        <w:t xml:space="preserve">Izglītojamajam ir pienākums ievērot šos noteikumus un pedagoga, nodarbības vadītāja, pasākuma atbildīgā pedagoga, </w:t>
      </w:r>
      <w:r w:rsidR="00190926" w:rsidRPr="006327AC">
        <w:rPr>
          <w:kern w:val="0"/>
          <w:sz w:val="26"/>
          <w:szCs w:val="26"/>
          <w:lang w:eastAsia="lv-LV"/>
        </w:rPr>
        <w:t>Skolas</w:t>
      </w:r>
      <w:r w:rsidRPr="006327AC">
        <w:rPr>
          <w:kern w:val="0"/>
          <w:sz w:val="26"/>
          <w:szCs w:val="26"/>
          <w:lang w:eastAsia="lv-LV"/>
        </w:rPr>
        <w:t xml:space="preserve"> administrācijas vai cita atbildīgā darbinieka pamatotus norādījumus par mobilo tālruņu un citu personīgo tehnisko ierīču lietošanu, nelietošanu vai glabāšanu.</w:t>
      </w:r>
    </w:p>
    <w:p w14:paraId="12C7DF2F" w14:textId="29A92061" w:rsidR="009E4A9B" w:rsidRPr="006327AC" w:rsidRDefault="00190926" w:rsidP="00190926">
      <w:pPr>
        <w:tabs>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51. Skola</w:t>
      </w:r>
      <w:r w:rsidR="009E4A9B" w:rsidRPr="006327AC">
        <w:rPr>
          <w:kern w:val="0"/>
          <w:sz w:val="26"/>
          <w:szCs w:val="26"/>
          <w:lang w:eastAsia="lv-LV"/>
        </w:rPr>
        <w:t xml:space="preserve"> nodrošina, ka izglītojamie un viņu likumiskie pārstāvji tiek iepazīstināti ar šiem </w:t>
      </w:r>
      <w:r w:rsidR="00990213" w:rsidRPr="006327AC">
        <w:rPr>
          <w:kern w:val="0"/>
          <w:sz w:val="26"/>
          <w:szCs w:val="26"/>
          <w:lang w:eastAsia="lv-LV"/>
        </w:rPr>
        <w:t>N</w:t>
      </w:r>
      <w:r w:rsidR="009E4A9B" w:rsidRPr="006327AC">
        <w:rPr>
          <w:kern w:val="0"/>
          <w:sz w:val="26"/>
          <w:szCs w:val="26"/>
          <w:lang w:eastAsia="lv-LV"/>
        </w:rPr>
        <w:t>oteikumiem</w:t>
      </w:r>
      <w:r w:rsidRPr="006327AC">
        <w:rPr>
          <w:kern w:val="0"/>
          <w:sz w:val="26"/>
          <w:szCs w:val="26"/>
          <w:lang w:eastAsia="lv-LV"/>
        </w:rPr>
        <w:t>, veicot izglītojamo instruktāžas un izsūtot Noteikumus vecākiem e- klasē.</w:t>
      </w:r>
      <w:r w:rsidR="009E4A9B" w:rsidRPr="006327AC">
        <w:rPr>
          <w:kern w:val="0"/>
          <w:sz w:val="26"/>
          <w:szCs w:val="26"/>
          <w:lang w:eastAsia="lv-LV"/>
        </w:rPr>
        <w:t xml:space="preserve"> Noteikumu būtiskākās prasības izglītojamajiem tiek skaidrotas viņu vecumam un izpratnei atbilstošā veidā.</w:t>
      </w:r>
    </w:p>
    <w:p w14:paraId="18C9BD6E" w14:textId="4800FBEC" w:rsidR="009E4A9B" w:rsidRPr="006327AC" w:rsidRDefault="00190926" w:rsidP="00190926">
      <w:pPr>
        <w:tabs>
          <w:tab w:val="left" w:pos="993"/>
        </w:tabs>
        <w:autoSpaceDE w:val="0"/>
        <w:autoSpaceDN w:val="0"/>
        <w:adjustRightInd w:val="0"/>
        <w:ind w:firstLine="567"/>
        <w:jc w:val="both"/>
        <w:rPr>
          <w:kern w:val="0"/>
          <w:sz w:val="26"/>
          <w:szCs w:val="26"/>
          <w:lang w:eastAsia="lv-LV"/>
        </w:rPr>
      </w:pPr>
      <w:r w:rsidRPr="006327AC">
        <w:rPr>
          <w:kern w:val="0"/>
          <w:sz w:val="26"/>
          <w:szCs w:val="26"/>
          <w:lang w:eastAsia="lv-LV"/>
        </w:rPr>
        <w:t>52. Skola</w:t>
      </w:r>
      <w:r w:rsidR="009E4A9B" w:rsidRPr="006327AC">
        <w:rPr>
          <w:kern w:val="0"/>
          <w:sz w:val="26"/>
          <w:szCs w:val="26"/>
          <w:lang w:eastAsia="lv-LV"/>
        </w:rPr>
        <w:t xml:space="preserve"> preventīvi veicina izglītojamo izpratni par atbildīgu tehnoloģiju lietošanu, digitālo drošību, privātuma ievērošanu, emocionālās vardarbības novēršanu, mācību procesa netraucēšanu un </w:t>
      </w:r>
      <w:proofErr w:type="spellStart"/>
      <w:r w:rsidR="009E4A9B" w:rsidRPr="006327AC">
        <w:rPr>
          <w:kern w:val="0"/>
          <w:sz w:val="26"/>
          <w:szCs w:val="26"/>
          <w:lang w:eastAsia="lv-LV"/>
        </w:rPr>
        <w:t>labbūtību</w:t>
      </w:r>
      <w:proofErr w:type="spellEnd"/>
      <w:r w:rsidR="009E4A9B" w:rsidRPr="006327AC">
        <w:rPr>
          <w:kern w:val="0"/>
          <w:sz w:val="26"/>
          <w:szCs w:val="26"/>
          <w:lang w:eastAsia="lv-LV"/>
        </w:rPr>
        <w:t>.</w:t>
      </w:r>
    </w:p>
    <w:p w14:paraId="0E74F703" w14:textId="0A8638BB"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pedagogs vai cits </w:t>
      </w:r>
      <w:r w:rsidR="00990213" w:rsidRPr="006327AC">
        <w:rPr>
          <w:kern w:val="0"/>
          <w:sz w:val="26"/>
          <w:szCs w:val="26"/>
          <w:lang w:eastAsia="lv-LV"/>
        </w:rPr>
        <w:t>Skolas</w:t>
      </w:r>
      <w:r w:rsidRPr="006327AC">
        <w:rPr>
          <w:kern w:val="0"/>
          <w:sz w:val="26"/>
          <w:szCs w:val="26"/>
          <w:lang w:eastAsia="lv-LV"/>
        </w:rPr>
        <w:t xml:space="preserve"> darbinieks konstatē šo noteikumu pārkāpumu, viņš reaģē atbilstoši pārkāpuma raksturam, izglītojamā vecumam, situācijas apstākļiem, pārkāpuma iespējamām sekām un samērīguma principam.</w:t>
      </w:r>
    </w:p>
    <w:p w14:paraId="3834DD98" w14:textId="77777777"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Neliela vai pirmreizēja pārkāpuma gadījumā pedagogs vai cits atbildīgais darbinieks izglītojamajam izsaka mutisku aizrādījumu vai atgādinājumu par noteikumu prasībām un lūdz nekavējoties pārtraukt pārkāpumu.</w:t>
      </w:r>
    </w:p>
    <w:p w14:paraId="5F25F033" w14:textId="77777777"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Atkārtota vai būtiska pārkāpuma gadījumā pedagogs vai cits atbildīgais darbinieks var aicināt izglītojamo nodot mobilo tālruni vai citu personīgo tehnisko ierīci īslaicīgai glabāšanai līdz mācību stundas, nodarbības, aktivitātes vai mācību dienas beigām, ja tas nepieciešams pārkāpuma pārtraukšanai, izglītības procesa netraucētai norisei, drošībai vai citu personu tiesību aizsardzībai.</w:t>
      </w:r>
    </w:p>
    <w:p w14:paraId="4D7CC884" w14:textId="77777777"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lastRenderedPageBreak/>
        <w:t>Ierīces īslaicīga nodošana glabāšanā nav piemērojama kā pašmērķīgs sods. Tā piemērojama tikai tad, ja tas ir nepieciešams konkrētā pārkāpuma pārtraukšanai vai turpmāku pārkāpumu novēršanai attiecīgajā situācijā.</w:t>
      </w:r>
    </w:p>
    <w:p w14:paraId="472550AF" w14:textId="50F92687"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Ja izglītojamais atsakās nodot ierīci īslaicīgai glabāšanai, pedagogs vai cits atbildīgais darbinieks neveic ierīces fizisku atņemšanu, bet fiksē noteikumu pārkāpumu</w:t>
      </w:r>
      <w:r w:rsidR="00190926" w:rsidRPr="006327AC">
        <w:rPr>
          <w:kern w:val="0"/>
          <w:sz w:val="26"/>
          <w:szCs w:val="26"/>
          <w:lang w:eastAsia="lv-LV"/>
        </w:rPr>
        <w:t xml:space="preserve"> aktā</w:t>
      </w:r>
      <w:r w:rsidRPr="006327AC">
        <w:rPr>
          <w:kern w:val="0"/>
          <w:sz w:val="26"/>
          <w:szCs w:val="26"/>
          <w:lang w:eastAsia="lv-LV"/>
        </w:rPr>
        <w:t xml:space="preserve"> un informē klases audzinātāju, </w:t>
      </w:r>
      <w:r w:rsidR="00190926" w:rsidRPr="006327AC">
        <w:rPr>
          <w:kern w:val="0"/>
          <w:sz w:val="26"/>
          <w:szCs w:val="26"/>
          <w:lang w:eastAsia="lv-LV"/>
        </w:rPr>
        <w:t>Skolas</w:t>
      </w:r>
      <w:r w:rsidRPr="006327AC">
        <w:rPr>
          <w:kern w:val="0"/>
          <w:sz w:val="26"/>
          <w:szCs w:val="26"/>
          <w:lang w:eastAsia="lv-LV"/>
        </w:rPr>
        <w:t xml:space="preserve"> administrāciju un</w:t>
      </w:r>
      <w:r w:rsidR="00190926" w:rsidRPr="006327AC">
        <w:rPr>
          <w:kern w:val="0"/>
          <w:sz w:val="26"/>
          <w:szCs w:val="26"/>
          <w:lang w:eastAsia="lv-LV"/>
        </w:rPr>
        <w:t xml:space="preserve"> </w:t>
      </w:r>
      <w:r w:rsidRPr="006327AC">
        <w:rPr>
          <w:kern w:val="0"/>
          <w:sz w:val="26"/>
          <w:szCs w:val="26"/>
          <w:lang w:eastAsia="lv-LV"/>
        </w:rPr>
        <w:t>izglītojamā likumisko pārstāvi.</w:t>
      </w:r>
    </w:p>
    <w:p w14:paraId="7D953684" w14:textId="1681703C"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ierīce tiek nodota īslaicīgai glabāšanai, to glabā </w:t>
      </w:r>
      <w:r w:rsidR="00190926" w:rsidRPr="006327AC">
        <w:rPr>
          <w:kern w:val="0"/>
          <w:sz w:val="26"/>
          <w:szCs w:val="26"/>
          <w:lang w:eastAsia="lv-LV"/>
        </w:rPr>
        <w:t>Skolas seifā Skolas direktora kabinetā.</w:t>
      </w:r>
      <w:r w:rsidRPr="006327AC">
        <w:rPr>
          <w:kern w:val="0"/>
          <w:sz w:val="26"/>
          <w:szCs w:val="26"/>
          <w:lang w:eastAsia="lv-LV"/>
        </w:rPr>
        <w:t xml:space="preserve"> Ierīci atdod</w:t>
      </w:r>
      <w:r w:rsidR="00190926" w:rsidRPr="006327AC">
        <w:rPr>
          <w:kern w:val="0"/>
          <w:sz w:val="26"/>
          <w:szCs w:val="26"/>
          <w:lang w:eastAsia="lv-LV"/>
        </w:rPr>
        <w:t xml:space="preserve"> </w:t>
      </w:r>
      <w:r w:rsidRPr="006327AC">
        <w:rPr>
          <w:kern w:val="0"/>
          <w:sz w:val="26"/>
          <w:szCs w:val="26"/>
          <w:lang w:eastAsia="lv-LV"/>
        </w:rPr>
        <w:t>izglītojamā likumiskajam pārstāvim.</w:t>
      </w:r>
    </w:p>
    <w:p w14:paraId="60596A33" w14:textId="33A9C6E4"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Par atkārtotu, būtisku vai ar citu personu tiesību, privātuma, drošības vai cieņas aizskārumu saistītu pārkāpumu </w:t>
      </w:r>
      <w:r w:rsidR="00990213" w:rsidRPr="006327AC">
        <w:rPr>
          <w:kern w:val="0"/>
          <w:sz w:val="26"/>
          <w:szCs w:val="26"/>
          <w:lang w:eastAsia="lv-LV"/>
        </w:rPr>
        <w:t>Skola</w:t>
      </w:r>
      <w:r w:rsidRPr="006327AC">
        <w:rPr>
          <w:kern w:val="0"/>
          <w:sz w:val="26"/>
          <w:szCs w:val="26"/>
          <w:lang w:eastAsia="lv-LV"/>
        </w:rPr>
        <w:t xml:space="preserve"> informē izglītojamā likumisko pārstāvi un var organizēt pārrunas ar izglītojamo, likumisko pārstāvi, klases audzinātāju, atbalsta personālu </w:t>
      </w:r>
      <w:r w:rsidR="00190926" w:rsidRPr="006327AC">
        <w:rPr>
          <w:kern w:val="0"/>
          <w:sz w:val="26"/>
          <w:szCs w:val="26"/>
          <w:lang w:eastAsia="lv-LV"/>
        </w:rPr>
        <w:t>un</w:t>
      </w:r>
      <w:r w:rsidRPr="006327AC">
        <w:rPr>
          <w:kern w:val="0"/>
          <w:sz w:val="26"/>
          <w:szCs w:val="26"/>
          <w:lang w:eastAsia="lv-LV"/>
        </w:rPr>
        <w:t xml:space="preserve"> </w:t>
      </w:r>
      <w:r w:rsidR="00190926" w:rsidRPr="006327AC">
        <w:rPr>
          <w:kern w:val="0"/>
          <w:sz w:val="26"/>
          <w:szCs w:val="26"/>
          <w:lang w:eastAsia="lv-LV"/>
        </w:rPr>
        <w:t>Skolas</w:t>
      </w:r>
      <w:r w:rsidRPr="006327AC">
        <w:rPr>
          <w:kern w:val="0"/>
          <w:sz w:val="26"/>
          <w:szCs w:val="26"/>
          <w:lang w:eastAsia="lv-LV"/>
        </w:rPr>
        <w:t xml:space="preserve"> administrāciju.</w:t>
      </w:r>
    </w:p>
    <w:p w14:paraId="614C174B" w14:textId="0FBD1E51"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pārkāpums ir saistīts ar fotografēšanu, filmēšanu, audioierakstu veikšanu vai izplatīšanu bez atļaujas, emocionālu vardarbību, pazemošanu, draudiem, neatbilstoša satura izplatīšanu, personas datu vai privātuma aizskārumu, </w:t>
      </w:r>
      <w:r w:rsidR="00190926" w:rsidRPr="006327AC">
        <w:rPr>
          <w:kern w:val="0"/>
          <w:sz w:val="26"/>
          <w:szCs w:val="26"/>
          <w:lang w:eastAsia="lv-LV"/>
        </w:rPr>
        <w:t>Skola</w:t>
      </w:r>
      <w:r w:rsidRPr="006327AC">
        <w:rPr>
          <w:kern w:val="0"/>
          <w:sz w:val="26"/>
          <w:szCs w:val="26"/>
          <w:lang w:eastAsia="lv-LV"/>
        </w:rPr>
        <w:t xml:space="preserve"> izvērtē nepieciešamību iesaistīt atbalsta personālu, informēt izglītojamā likumisko pārstāvi, veikt ierakstu </w:t>
      </w:r>
      <w:r w:rsidR="00990213" w:rsidRPr="006327AC">
        <w:rPr>
          <w:kern w:val="0"/>
          <w:sz w:val="26"/>
          <w:szCs w:val="26"/>
          <w:lang w:eastAsia="lv-LV"/>
        </w:rPr>
        <w:t>Skolas</w:t>
      </w:r>
      <w:r w:rsidRPr="006327AC">
        <w:rPr>
          <w:kern w:val="0"/>
          <w:sz w:val="26"/>
          <w:szCs w:val="26"/>
          <w:lang w:eastAsia="lv-LV"/>
        </w:rPr>
        <w:t xml:space="preserve"> dokumentācijā vai rīkoties saskaņā ar citiem </w:t>
      </w:r>
      <w:r w:rsidR="00190926" w:rsidRPr="006327AC">
        <w:rPr>
          <w:kern w:val="0"/>
          <w:sz w:val="26"/>
          <w:szCs w:val="26"/>
          <w:lang w:eastAsia="lv-LV"/>
        </w:rPr>
        <w:t>Skolas</w:t>
      </w:r>
      <w:r w:rsidRPr="006327AC">
        <w:rPr>
          <w:kern w:val="0"/>
          <w:sz w:val="26"/>
          <w:szCs w:val="26"/>
          <w:lang w:eastAsia="lv-LV"/>
        </w:rPr>
        <w:t xml:space="preserve"> iekšējiem normatīvajiem aktiem un ārējiem normatīvajiem aktiem.</w:t>
      </w:r>
    </w:p>
    <w:p w14:paraId="3F26803F" w14:textId="5FCB33AF"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Ja pārkāpums rada vai var radīt apdraudējumu izglītojamā vai citas personas drošībai, veselībai, dzīvībai, cieņai vai tiesībām, </w:t>
      </w:r>
      <w:r w:rsidR="00190926" w:rsidRPr="006327AC">
        <w:rPr>
          <w:kern w:val="0"/>
          <w:sz w:val="26"/>
          <w:szCs w:val="26"/>
          <w:lang w:eastAsia="lv-LV"/>
        </w:rPr>
        <w:t>Skola</w:t>
      </w:r>
      <w:r w:rsidRPr="006327AC">
        <w:rPr>
          <w:kern w:val="0"/>
          <w:sz w:val="26"/>
          <w:szCs w:val="26"/>
          <w:lang w:eastAsia="lv-LV"/>
        </w:rPr>
        <w:t xml:space="preserve"> rīkojas saskaņā ar normatīvajiem aktiem par izglītojamo drošību, bērnu tiesību aizsardzību un citiem piemērojamiem normatīvajiem aktiem.</w:t>
      </w:r>
    </w:p>
    <w:p w14:paraId="4312CF39" w14:textId="6537029E" w:rsidR="009E4A9B" w:rsidRPr="006327AC" w:rsidRDefault="009E4A9B" w:rsidP="009E4A9B">
      <w:pPr>
        <w:numPr>
          <w:ilvl w:val="0"/>
          <w:numId w:val="36"/>
        </w:numPr>
        <w:tabs>
          <w:tab w:val="num" w:pos="0"/>
          <w:tab w:val="left" w:pos="993"/>
        </w:tabs>
        <w:autoSpaceDE w:val="0"/>
        <w:autoSpaceDN w:val="0"/>
        <w:adjustRightInd w:val="0"/>
        <w:ind w:left="0" w:firstLine="567"/>
        <w:jc w:val="both"/>
        <w:rPr>
          <w:kern w:val="0"/>
          <w:sz w:val="26"/>
          <w:szCs w:val="26"/>
          <w:lang w:eastAsia="lv-LV"/>
        </w:rPr>
      </w:pPr>
      <w:r w:rsidRPr="006327AC">
        <w:rPr>
          <w:kern w:val="0"/>
          <w:sz w:val="26"/>
          <w:szCs w:val="26"/>
          <w:lang w:eastAsia="lv-LV"/>
        </w:rPr>
        <w:t xml:space="preserve">Atkārtoti, būtiski vai ar citu personu tiesību, drošības, privātuma vai cieņas aizskārumu saistīti šo </w:t>
      </w:r>
      <w:r w:rsidR="00190926" w:rsidRPr="006327AC">
        <w:rPr>
          <w:kern w:val="0"/>
          <w:sz w:val="26"/>
          <w:szCs w:val="26"/>
          <w:lang w:eastAsia="lv-LV"/>
        </w:rPr>
        <w:t>N</w:t>
      </w:r>
      <w:r w:rsidRPr="006327AC">
        <w:rPr>
          <w:kern w:val="0"/>
          <w:sz w:val="26"/>
          <w:szCs w:val="26"/>
          <w:lang w:eastAsia="lv-LV"/>
        </w:rPr>
        <w:t xml:space="preserve">oteikumu pārkāpumi un </w:t>
      </w:r>
      <w:r w:rsidR="00190926" w:rsidRPr="006327AC">
        <w:rPr>
          <w:kern w:val="0"/>
          <w:sz w:val="26"/>
          <w:szCs w:val="26"/>
          <w:lang w:eastAsia="lv-LV"/>
        </w:rPr>
        <w:t>Skolas</w:t>
      </w:r>
      <w:r w:rsidRPr="006327AC">
        <w:rPr>
          <w:kern w:val="0"/>
          <w:sz w:val="26"/>
          <w:szCs w:val="26"/>
          <w:lang w:eastAsia="lv-LV"/>
        </w:rPr>
        <w:t xml:space="preserve"> rīcība tiek dokumentēta </w:t>
      </w:r>
      <w:r w:rsidR="00190926" w:rsidRPr="006327AC">
        <w:rPr>
          <w:kern w:val="0"/>
          <w:sz w:val="26"/>
          <w:szCs w:val="26"/>
          <w:lang w:eastAsia="lv-LV"/>
        </w:rPr>
        <w:t>Skolas</w:t>
      </w:r>
      <w:r w:rsidRPr="006327AC">
        <w:rPr>
          <w:kern w:val="0"/>
          <w:sz w:val="26"/>
          <w:szCs w:val="26"/>
          <w:lang w:eastAsia="lv-LV"/>
        </w:rPr>
        <w:t xml:space="preserve"> noteiktajā kārtībā, ievērojot personas datu aizsardzības prasības un nepieciešamās informācijas apjoma principu.</w:t>
      </w:r>
    </w:p>
    <w:p w14:paraId="620C6892" w14:textId="77777777" w:rsidR="00F55B85" w:rsidRPr="006327AC" w:rsidRDefault="00F55B85" w:rsidP="00BE0A71">
      <w:pPr>
        <w:tabs>
          <w:tab w:val="left" w:pos="851"/>
        </w:tabs>
        <w:autoSpaceDE w:val="0"/>
        <w:autoSpaceDN w:val="0"/>
        <w:adjustRightInd w:val="0"/>
        <w:rPr>
          <w:kern w:val="0"/>
          <w:sz w:val="26"/>
          <w:szCs w:val="26"/>
          <w:lang w:eastAsia="lv-LV"/>
        </w:rPr>
      </w:pPr>
    </w:p>
    <w:p w14:paraId="790C8AAB" w14:textId="32673D91" w:rsidR="0064533D" w:rsidRPr="006327AC" w:rsidRDefault="0064533D" w:rsidP="00BE0A71">
      <w:pPr>
        <w:autoSpaceDE w:val="0"/>
        <w:autoSpaceDN w:val="0"/>
        <w:adjustRightInd w:val="0"/>
        <w:ind w:firstLine="902"/>
        <w:jc w:val="center"/>
        <w:rPr>
          <w:b/>
          <w:bCs/>
          <w:kern w:val="0"/>
          <w:sz w:val="26"/>
          <w:szCs w:val="26"/>
          <w:lang w:eastAsia="lv-LV"/>
        </w:rPr>
      </w:pPr>
      <w:r w:rsidRPr="006327AC">
        <w:rPr>
          <w:b/>
          <w:bCs/>
          <w:kern w:val="0"/>
          <w:sz w:val="26"/>
          <w:szCs w:val="26"/>
          <w:lang w:eastAsia="lv-LV"/>
        </w:rPr>
        <w:t>V</w:t>
      </w:r>
      <w:r w:rsidR="00790307" w:rsidRPr="006327AC">
        <w:rPr>
          <w:b/>
          <w:bCs/>
          <w:kern w:val="0"/>
          <w:sz w:val="26"/>
          <w:szCs w:val="26"/>
          <w:lang w:eastAsia="lv-LV"/>
        </w:rPr>
        <w:t>II</w:t>
      </w:r>
      <w:r w:rsidRPr="006327AC">
        <w:rPr>
          <w:b/>
          <w:bCs/>
          <w:kern w:val="0"/>
          <w:sz w:val="26"/>
          <w:szCs w:val="26"/>
          <w:lang w:eastAsia="lv-LV"/>
        </w:rPr>
        <w:t>. Noslēguma jautājum</w:t>
      </w:r>
      <w:r w:rsidR="0098755C" w:rsidRPr="006327AC">
        <w:rPr>
          <w:b/>
          <w:bCs/>
          <w:kern w:val="0"/>
          <w:sz w:val="26"/>
          <w:szCs w:val="26"/>
          <w:lang w:eastAsia="lv-LV"/>
        </w:rPr>
        <w:t>i</w:t>
      </w:r>
    </w:p>
    <w:p w14:paraId="7130C492" w14:textId="77777777" w:rsidR="009E58F1" w:rsidRPr="006327AC" w:rsidRDefault="009E58F1" w:rsidP="00BE0A71">
      <w:pPr>
        <w:jc w:val="both"/>
        <w:rPr>
          <w:rFonts w:eastAsia="Calibri"/>
          <w:kern w:val="0"/>
          <w:sz w:val="26"/>
          <w:szCs w:val="26"/>
        </w:rPr>
      </w:pPr>
    </w:p>
    <w:p w14:paraId="6D5675BF" w14:textId="27F828F5" w:rsidR="00337060" w:rsidRPr="006327AC" w:rsidRDefault="00337060" w:rsidP="00190926">
      <w:pPr>
        <w:pStyle w:val="ListParagraph"/>
        <w:numPr>
          <w:ilvl w:val="0"/>
          <w:numId w:val="36"/>
        </w:numPr>
        <w:tabs>
          <w:tab w:val="left" w:pos="993"/>
        </w:tabs>
        <w:jc w:val="both"/>
        <w:rPr>
          <w:rFonts w:eastAsia="Calibri"/>
          <w:kern w:val="0"/>
          <w:sz w:val="26"/>
          <w:szCs w:val="26"/>
        </w:rPr>
      </w:pPr>
      <w:r w:rsidRPr="006327AC">
        <w:rPr>
          <w:rFonts w:eastAsia="Calibri"/>
          <w:kern w:val="0"/>
          <w:sz w:val="26"/>
          <w:szCs w:val="26"/>
        </w:rPr>
        <w:t xml:space="preserve">Noteikumi stājas spēkā 2026. gada </w:t>
      </w:r>
      <w:r w:rsidR="00ED0DE5" w:rsidRPr="006327AC">
        <w:rPr>
          <w:rFonts w:eastAsia="Calibri"/>
          <w:kern w:val="0"/>
          <w:sz w:val="26"/>
          <w:szCs w:val="26"/>
        </w:rPr>
        <w:t>23</w:t>
      </w:r>
      <w:r w:rsidRPr="006327AC">
        <w:rPr>
          <w:rFonts w:eastAsia="Calibri"/>
          <w:kern w:val="0"/>
          <w:sz w:val="26"/>
          <w:szCs w:val="26"/>
        </w:rPr>
        <w:t xml:space="preserve">. </w:t>
      </w:r>
      <w:r w:rsidR="00ED0DE5" w:rsidRPr="006327AC">
        <w:rPr>
          <w:rFonts w:eastAsia="Calibri"/>
          <w:kern w:val="0"/>
          <w:sz w:val="26"/>
          <w:szCs w:val="26"/>
        </w:rPr>
        <w:t>septembrī</w:t>
      </w:r>
      <w:r w:rsidRPr="006327AC">
        <w:rPr>
          <w:rFonts w:eastAsia="Calibri"/>
          <w:kern w:val="0"/>
          <w:sz w:val="26"/>
          <w:szCs w:val="26"/>
        </w:rPr>
        <w:t>.</w:t>
      </w:r>
    </w:p>
    <w:p w14:paraId="3BC4AFB5" w14:textId="77777777" w:rsidR="00141E5A" w:rsidRPr="006327AC" w:rsidRDefault="00141E5A" w:rsidP="00141E5A">
      <w:pPr>
        <w:jc w:val="both"/>
        <w:rPr>
          <w:rFonts w:eastAsia="Calibri"/>
          <w:kern w:val="0"/>
          <w:sz w:val="26"/>
          <w:szCs w:val="26"/>
        </w:rPr>
      </w:pPr>
    </w:p>
    <w:tbl>
      <w:tblPr>
        <w:tblW w:w="0" w:type="auto"/>
        <w:tblLook w:val="04A0" w:firstRow="1" w:lastRow="0" w:firstColumn="1" w:lastColumn="0" w:noHBand="0" w:noVBand="1"/>
      </w:tblPr>
      <w:tblGrid>
        <w:gridCol w:w="4682"/>
        <w:gridCol w:w="4672"/>
      </w:tblGrid>
      <w:tr w:rsidR="00E32E23" w:rsidRPr="006327AC" w14:paraId="11CE3881" w14:textId="77777777" w:rsidTr="003D26F7">
        <w:tc>
          <w:tcPr>
            <w:tcW w:w="4837" w:type="dxa"/>
          </w:tcPr>
          <w:p w14:paraId="03958F25" w14:textId="77777777" w:rsidR="00E32E23" w:rsidRPr="006327AC" w:rsidRDefault="00E32E23" w:rsidP="003D26F7">
            <w:pPr>
              <w:autoSpaceDE w:val="0"/>
              <w:autoSpaceDN w:val="0"/>
              <w:adjustRightInd w:val="0"/>
              <w:spacing w:before="600" w:after="120"/>
              <w:jc w:val="both"/>
              <w:rPr>
                <w:kern w:val="0"/>
                <w:sz w:val="26"/>
                <w:szCs w:val="26"/>
                <w:lang w:eastAsia="lv-LV"/>
              </w:rPr>
            </w:pPr>
            <w:r w:rsidRPr="006327AC">
              <w:rPr>
                <w:kern w:val="0"/>
                <w:sz w:val="26"/>
                <w:szCs w:val="26"/>
                <w:lang w:eastAsia="lv-LV"/>
              </w:rPr>
              <w:t>Direktors</w:t>
            </w:r>
          </w:p>
        </w:tc>
        <w:tc>
          <w:tcPr>
            <w:tcW w:w="4837" w:type="dxa"/>
          </w:tcPr>
          <w:p w14:paraId="451CBE71" w14:textId="77777777" w:rsidR="00E32E23" w:rsidRPr="006327AC" w:rsidRDefault="00E32E23" w:rsidP="003D26F7">
            <w:pPr>
              <w:autoSpaceDE w:val="0"/>
              <w:autoSpaceDN w:val="0"/>
              <w:adjustRightInd w:val="0"/>
              <w:spacing w:before="101"/>
              <w:jc w:val="right"/>
              <w:rPr>
                <w:kern w:val="0"/>
                <w:sz w:val="26"/>
                <w:szCs w:val="26"/>
                <w:lang w:eastAsia="lv-LV"/>
              </w:rPr>
            </w:pPr>
          </w:p>
          <w:p w14:paraId="1BA1307F" w14:textId="5B622B77" w:rsidR="00401CE8" w:rsidRPr="006327AC" w:rsidRDefault="00990213" w:rsidP="003D26F7">
            <w:pPr>
              <w:autoSpaceDE w:val="0"/>
              <w:autoSpaceDN w:val="0"/>
              <w:adjustRightInd w:val="0"/>
              <w:spacing w:before="101"/>
              <w:jc w:val="right"/>
              <w:rPr>
                <w:kern w:val="0"/>
                <w:sz w:val="26"/>
                <w:szCs w:val="26"/>
                <w:lang w:eastAsia="lv-LV"/>
              </w:rPr>
            </w:pPr>
            <w:r w:rsidRPr="006327AC">
              <w:rPr>
                <w:kern w:val="0"/>
                <w:sz w:val="26"/>
                <w:szCs w:val="26"/>
                <w:lang w:eastAsia="lv-LV"/>
              </w:rPr>
              <w:t>N. Smilga</w:t>
            </w:r>
          </w:p>
        </w:tc>
      </w:tr>
    </w:tbl>
    <w:p w14:paraId="2F5A6177" w14:textId="77777777" w:rsidR="00E32E23" w:rsidRPr="006327AC" w:rsidRDefault="00E32E23" w:rsidP="00E32E23">
      <w:pPr>
        <w:autoSpaceDE w:val="0"/>
        <w:autoSpaceDN w:val="0"/>
        <w:adjustRightInd w:val="0"/>
        <w:spacing w:before="101"/>
        <w:jc w:val="both"/>
        <w:rPr>
          <w:kern w:val="0"/>
          <w:sz w:val="26"/>
          <w:szCs w:val="26"/>
          <w:lang w:eastAsia="lv-LV"/>
        </w:rPr>
      </w:pPr>
    </w:p>
    <w:p w14:paraId="3959D957" w14:textId="77777777" w:rsidR="00F06B98" w:rsidRPr="00337060" w:rsidRDefault="00F06B98" w:rsidP="0030541B">
      <w:pPr>
        <w:autoSpaceDE w:val="0"/>
        <w:autoSpaceDN w:val="0"/>
        <w:adjustRightInd w:val="0"/>
        <w:spacing w:before="101"/>
        <w:jc w:val="both"/>
        <w:rPr>
          <w:kern w:val="0"/>
          <w:szCs w:val="24"/>
          <w:lang w:eastAsia="lv-LV"/>
        </w:rPr>
      </w:pPr>
    </w:p>
    <w:p w14:paraId="49C8B5A6" w14:textId="4CB16AF8" w:rsidR="00F55B85" w:rsidRPr="00337060" w:rsidRDefault="00337060" w:rsidP="00337060">
      <w:pPr>
        <w:autoSpaceDE w:val="0"/>
        <w:autoSpaceDN w:val="0"/>
        <w:adjustRightInd w:val="0"/>
        <w:rPr>
          <w:kern w:val="0"/>
          <w:szCs w:val="24"/>
          <w:lang w:eastAsia="lv-LV"/>
        </w:rPr>
      </w:pPr>
      <w:r w:rsidRPr="00337060">
        <w:rPr>
          <w:kern w:val="0"/>
          <w:szCs w:val="24"/>
          <w:lang w:eastAsia="lv-LV"/>
        </w:rPr>
        <w:t xml:space="preserve"> </w:t>
      </w:r>
    </w:p>
    <w:sectPr w:rsidR="00F55B85" w:rsidRPr="00337060" w:rsidSect="006327AC">
      <w:headerReference w:type="default" r:id="rId10"/>
      <w:headerReference w:type="first" r:id="rId11"/>
      <w:pgSz w:w="11906" w:h="16838" w:code="9"/>
      <w:pgMar w:top="1134" w:right="851" w:bottom="1134" w:left="1701" w:header="794" w:footer="18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79300" w14:textId="77777777" w:rsidR="00FC597B" w:rsidRDefault="00FC597B">
      <w:r>
        <w:separator/>
      </w:r>
    </w:p>
  </w:endnote>
  <w:endnote w:type="continuationSeparator" w:id="0">
    <w:p w14:paraId="360A6F1D" w14:textId="77777777" w:rsidR="00FC597B" w:rsidRDefault="00FC5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0AC51" w14:textId="77777777" w:rsidR="00FC597B" w:rsidRDefault="00FC597B">
      <w:r>
        <w:separator/>
      </w:r>
    </w:p>
  </w:footnote>
  <w:footnote w:type="continuationSeparator" w:id="0">
    <w:p w14:paraId="00241036" w14:textId="77777777" w:rsidR="00FC597B" w:rsidRDefault="00FC5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0E97" w14:textId="77777777" w:rsidR="00D33846" w:rsidRDefault="00D33846">
    <w:pPr>
      <w:pStyle w:val="Header"/>
      <w:jc w:val="center"/>
    </w:pPr>
    <w:r>
      <w:fldChar w:fldCharType="begin"/>
    </w:r>
    <w:r>
      <w:instrText xml:space="preserve"> PAGE   \* MERGEFORMAT </w:instrText>
    </w:r>
    <w:r>
      <w:fldChar w:fldCharType="separate"/>
    </w:r>
    <w:r w:rsidR="00205EF3">
      <w:rPr>
        <w:noProof/>
      </w:rPr>
      <w:t>2</w:t>
    </w:r>
    <w:r>
      <w:rPr>
        <w:noProof/>
      </w:rPr>
      <w:fldChar w:fldCharType="end"/>
    </w:r>
  </w:p>
  <w:p w14:paraId="4F8B93B1" w14:textId="77777777" w:rsidR="00D33846" w:rsidRDefault="00D338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37033" w14:textId="77777777" w:rsidR="00BC27E6" w:rsidRDefault="00BC2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BCE"/>
    <w:multiLevelType w:val="multilevel"/>
    <w:tmpl w:val="060E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F1D36"/>
    <w:multiLevelType w:val="hybridMultilevel"/>
    <w:tmpl w:val="6804E6C0"/>
    <w:lvl w:ilvl="0" w:tplc="13B6A0E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606EDB"/>
    <w:multiLevelType w:val="multilevel"/>
    <w:tmpl w:val="2EB2BDC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105BE8"/>
    <w:multiLevelType w:val="multilevel"/>
    <w:tmpl w:val="5BA09D6A"/>
    <w:lvl w:ilvl="0">
      <w:start w:val="8"/>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4543D7"/>
    <w:multiLevelType w:val="multilevel"/>
    <w:tmpl w:val="C5B8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B5AA2"/>
    <w:multiLevelType w:val="multilevel"/>
    <w:tmpl w:val="F87E91A6"/>
    <w:lvl w:ilvl="0">
      <w:start w:val="1"/>
      <w:numFmt w:val="decimal"/>
      <w:lvlText w:val="%1."/>
      <w:lvlJc w:val="left"/>
      <w:pPr>
        <w:tabs>
          <w:tab w:val="num" w:pos="720"/>
        </w:tabs>
        <w:ind w:left="720" w:hanging="360"/>
      </w:pPr>
      <w:rPr>
        <w:b w:val="0"/>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E206870"/>
    <w:multiLevelType w:val="multilevel"/>
    <w:tmpl w:val="F87E91A6"/>
    <w:lvl w:ilvl="0">
      <w:start w:val="1"/>
      <w:numFmt w:val="decimal"/>
      <w:lvlText w:val="%1."/>
      <w:lvlJc w:val="left"/>
      <w:pPr>
        <w:tabs>
          <w:tab w:val="num" w:pos="720"/>
        </w:tabs>
        <w:ind w:left="720" w:hanging="360"/>
      </w:pPr>
      <w:rPr>
        <w:b w:val="0"/>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3F0626D"/>
    <w:multiLevelType w:val="multilevel"/>
    <w:tmpl w:val="5EFC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75D8B"/>
    <w:multiLevelType w:val="multilevel"/>
    <w:tmpl w:val="DDD840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C761F6"/>
    <w:multiLevelType w:val="multilevel"/>
    <w:tmpl w:val="E55E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86E25"/>
    <w:multiLevelType w:val="multilevel"/>
    <w:tmpl w:val="9A9E05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734B33"/>
    <w:multiLevelType w:val="multilevel"/>
    <w:tmpl w:val="60B6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C175F"/>
    <w:multiLevelType w:val="multilevel"/>
    <w:tmpl w:val="68089780"/>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F7D0C7E"/>
    <w:multiLevelType w:val="multilevel"/>
    <w:tmpl w:val="F1D066FC"/>
    <w:lvl w:ilvl="0">
      <w:start w:val="3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9D9075B"/>
    <w:multiLevelType w:val="hybridMultilevel"/>
    <w:tmpl w:val="E220707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428E79C2"/>
    <w:multiLevelType w:val="hybridMultilevel"/>
    <w:tmpl w:val="1F3EC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7F0472"/>
    <w:multiLevelType w:val="multilevel"/>
    <w:tmpl w:val="5E2C111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DB3BC3"/>
    <w:multiLevelType w:val="multilevel"/>
    <w:tmpl w:val="C7E0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40564"/>
    <w:multiLevelType w:val="multilevel"/>
    <w:tmpl w:val="ECD4198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D5765F"/>
    <w:multiLevelType w:val="multilevel"/>
    <w:tmpl w:val="F558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024539"/>
    <w:multiLevelType w:val="multilevel"/>
    <w:tmpl w:val="5790A660"/>
    <w:lvl w:ilvl="0">
      <w:start w:val="1"/>
      <w:numFmt w:val="decimal"/>
      <w:lvlText w:val="%1."/>
      <w:lvlJc w:val="left"/>
      <w:pPr>
        <w:tabs>
          <w:tab w:val="num" w:pos="720"/>
        </w:tabs>
        <w:ind w:left="720" w:hanging="360"/>
      </w:pPr>
      <w:rPr>
        <w:b w:val="0"/>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99F1DE0"/>
    <w:multiLevelType w:val="multilevel"/>
    <w:tmpl w:val="84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9F23A2"/>
    <w:multiLevelType w:val="multilevel"/>
    <w:tmpl w:val="602E1C2E"/>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472FF"/>
    <w:multiLevelType w:val="multilevel"/>
    <w:tmpl w:val="68089780"/>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D700885"/>
    <w:multiLevelType w:val="hybridMultilevel"/>
    <w:tmpl w:val="2AF41E6E"/>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4FEA11D4"/>
    <w:multiLevelType w:val="multilevel"/>
    <w:tmpl w:val="4492FCC6"/>
    <w:lvl w:ilvl="0">
      <w:start w:val="40"/>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6" w15:restartNumberingAfterBreak="0">
    <w:nsid w:val="5440753F"/>
    <w:multiLevelType w:val="hybridMultilevel"/>
    <w:tmpl w:val="7E68E922"/>
    <w:lvl w:ilvl="0" w:tplc="A31C194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7D0238"/>
    <w:multiLevelType w:val="multilevel"/>
    <w:tmpl w:val="AA9810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FC2008"/>
    <w:multiLevelType w:val="multilevel"/>
    <w:tmpl w:val="1D7A598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102FAA"/>
    <w:multiLevelType w:val="multilevel"/>
    <w:tmpl w:val="75A47C18"/>
    <w:lvl w:ilvl="0">
      <w:start w:val="14"/>
      <w:numFmt w:val="decimal"/>
      <w:lvlText w:val="%1."/>
      <w:lvlJc w:val="left"/>
      <w:pPr>
        <w:tabs>
          <w:tab w:val="num" w:pos="3196"/>
        </w:tabs>
        <w:ind w:left="319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661441"/>
    <w:multiLevelType w:val="multilevel"/>
    <w:tmpl w:val="88CEAC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DB1AFB"/>
    <w:multiLevelType w:val="hybridMultilevel"/>
    <w:tmpl w:val="135C1970"/>
    <w:lvl w:ilvl="0" w:tplc="6C9E4ED8">
      <w:start w:val="1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2" w15:restartNumberingAfterBreak="0">
    <w:nsid w:val="5AC5782D"/>
    <w:multiLevelType w:val="multilevel"/>
    <w:tmpl w:val="2BACCDB6"/>
    <w:lvl w:ilvl="0">
      <w:start w:val="53"/>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33" w15:restartNumberingAfterBreak="0">
    <w:nsid w:val="69216E4D"/>
    <w:multiLevelType w:val="multilevel"/>
    <w:tmpl w:val="BA32C9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523A2A"/>
    <w:multiLevelType w:val="multilevel"/>
    <w:tmpl w:val="46302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871CDC"/>
    <w:multiLevelType w:val="multilevel"/>
    <w:tmpl w:val="AEBE1C40"/>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76310725"/>
    <w:multiLevelType w:val="multilevel"/>
    <w:tmpl w:val="68089780"/>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7CF12CA"/>
    <w:multiLevelType w:val="multilevel"/>
    <w:tmpl w:val="F8625CA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9704766">
    <w:abstractNumId w:val="15"/>
  </w:num>
  <w:num w:numId="2" w16cid:durableId="51276298">
    <w:abstractNumId w:val="20"/>
  </w:num>
  <w:num w:numId="3" w16cid:durableId="1727295326">
    <w:abstractNumId w:val="1"/>
  </w:num>
  <w:num w:numId="4" w16cid:durableId="958033109">
    <w:abstractNumId w:val="23"/>
  </w:num>
  <w:num w:numId="5" w16cid:durableId="1031342089">
    <w:abstractNumId w:val="35"/>
  </w:num>
  <w:num w:numId="6" w16cid:durableId="906692910">
    <w:abstractNumId w:val="24"/>
  </w:num>
  <w:num w:numId="7" w16cid:durableId="1175651218">
    <w:abstractNumId w:val="14"/>
  </w:num>
  <w:num w:numId="8" w16cid:durableId="955135657">
    <w:abstractNumId w:val="11"/>
  </w:num>
  <w:num w:numId="9" w16cid:durableId="400375328">
    <w:abstractNumId w:val="21"/>
  </w:num>
  <w:num w:numId="10" w16cid:durableId="1510564070">
    <w:abstractNumId w:val="9"/>
  </w:num>
  <w:num w:numId="11" w16cid:durableId="1436369164">
    <w:abstractNumId w:val="7"/>
  </w:num>
  <w:num w:numId="12" w16cid:durableId="1917125483">
    <w:abstractNumId w:val="0"/>
  </w:num>
  <w:num w:numId="13" w16cid:durableId="2080707108">
    <w:abstractNumId w:val="19"/>
  </w:num>
  <w:num w:numId="14" w16cid:durableId="592082460">
    <w:abstractNumId w:val="4"/>
  </w:num>
  <w:num w:numId="15" w16cid:durableId="1235320010">
    <w:abstractNumId w:val="17"/>
  </w:num>
  <w:num w:numId="16" w16cid:durableId="1057782757">
    <w:abstractNumId w:val="36"/>
  </w:num>
  <w:num w:numId="17" w16cid:durableId="60325108">
    <w:abstractNumId w:val="12"/>
  </w:num>
  <w:num w:numId="18" w16cid:durableId="323507188">
    <w:abstractNumId w:val="5"/>
  </w:num>
  <w:num w:numId="19" w16cid:durableId="1738750111">
    <w:abstractNumId w:val="6"/>
  </w:num>
  <w:num w:numId="20" w16cid:durableId="567883377">
    <w:abstractNumId w:val="13"/>
  </w:num>
  <w:num w:numId="21" w16cid:durableId="1151363923">
    <w:abstractNumId w:val="33"/>
  </w:num>
  <w:num w:numId="22" w16cid:durableId="92555967">
    <w:abstractNumId w:val="30"/>
  </w:num>
  <w:num w:numId="23" w16cid:durableId="592710255">
    <w:abstractNumId w:val="28"/>
  </w:num>
  <w:num w:numId="24" w16cid:durableId="1103261650">
    <w:abstractNumId w:val="34"/>
  </w:num>
  <w:num w:numId="25" w16cid:durableId="880098458">
    <w:abstractNumId w:val="8"/>
  </w:num>
  <w:num w:numId="26" w16cid:durableId="825167172">
    <w:abstractNumId w:val="3"/>
  </w:num>
  <w:num w:numId="27" w16cid:durableId="559948266">
    <w:abstractNumId w:val="10"/>
  </w:num>
  <w:num w:numId="28" w16cid:durableId="384449363">
    <w:abstractNumId w:val="29"/>
  </w:num>
  <w:num w:numId="29" w16cid:durableId="943070324">
    <w:abstractNumId w:val="26"/>
  </w:num>
  <w:num w:numId="30" w16cid:durableId="1647008175">
    <w:abstractNumId w:val="18"/>
  </w:num>
  <w:num w:numId="31" w16cid:durableId="1129862336">
    <w:abstractNumId w:val="27"/>
  </w:num>
  <w:num w:numId="32" w16cid:durableId="1908034488">
    <w:abstractNumId w:val="37"/>
  </w:num>
  <w:num w:numId="33" w16cid:durableId="116023144">
    <w:abstractNumId w:val="2"/>
  </w:num>
  <w:num w:numId="34" w16cid:durableId="1736858432">
    <w:abstractNumId w:val="25"/>
  </w:num>
  <w:num w:numId="35" w16cid:durableId="1077559600">
    <w:abstractNumId w:val="16"/>
  </w:num>
  <w:num w:numId="36" w16cid:durableId="972171313">
    <w:abstractNumId w:val="32"/>
  </w:num>
  <w:num w:numId="37" w16cid:durableId="902258842">
    <w:abstractNumId w:val="22"/>
  </w:num>
  <w:num w:numId="38" w16cid:durableId="2000385343">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FEA"/>
    <w:rsid w:val="00004816"/>
    <w:rsid w:val="00010D38"/>
    <w:rsid w:val="00012ED7"/>
    <w:rsid w:val="000143CF"/>
    <w:rsid w:val="000162A7"/>
    <w:rsid w:val="000209A5"/>
    <w:rsid w:val="00020AFA"/>
    <w:rsid w:val="00025935"/>
    <w:rsid w:val="0002605C"/>
    <w:rsid w:val="0004217C"/>
    <w:rsid w:val="00046877"/>
    <w:rsid w:val="00052A39"/>
    <w:rsid w:val="00057128"/>
    <w:rsid w:val="00057627"/>
    <w:rsid w:val="00063CAA"/>
    <w:rsid w:val="00064AD9"/>
    <w:rsid w:val="00067EE5"/>
    <w:rsid w:val="0007556C"/>
    <w:rsid w:val="0009334F"/>
    <w:rsid w:val="00096E13"/>
    <w:rsid w:val="000A4251"/>
    <w:rsid w:val="000A44B1"/>
    <w:rsid w:val="000A4C54"/>
    <w:rsid w:val="000B2658"/>
    <w:rsid w:val="000B29B5"/>
    <w:rsid w:val="000B551F"/>
    <w:rsid w:val="000B75DE"/>
    <w:rsid w:val="000C03F0"/>
    <w:rsid w:val="000E1CDC"/>
    <w:rsid w:val="000E21DB"/>
    <w:rsid w:val="000E2D3D"/>
    <w:rsid w:val="000E56C4"/>
    <w:rsid w:val="000E73FB"/>
    <w:rsid w:val="000F150D"/>
    <w:rsid w:val="000F4D9F"/>
    <w:rsid w:val="000F4E4D"/>
    <w:rsid w:val="000F6113"/>
    <w:rsid w:val="000F64B6"/>
    <w:rsid w:val="000F67C4"/>
    <w:rsid w:val="00103BA8"/>
    <w:rsid w:val="001042B0"/>
    <w:rsid w:val="00105E05"/>
    <w:rsid w:val="001260E0"/>
    <w:rsid w:val="00130468"/>
    <w:rsid w:val="00130966"/>
    <w:rsid w:val="00132CF9"/>
    <w:rsid w:val="001337B6"/>
    <w:rsid w:val="001352C8"/>
    <w:rsid w:val="0014075F"/>
    <w:rsid w:val="00141E5A"/>
    <w:rsid w:val="00142080"/>
    <w:rsid w:val="001454EB"/>
    <w:rsid w:val="00145F9A"/>
    <w:rsid w:val="001461A5"/>
    <w:rsid w:val="00151E5F"/>
    <w:rsid w:val="0015455E"/>
    <w:rsid w:val="001627AB"/>
    <w:rsid w:val="00162F88"/>
    <w:rsid w:val="001646AF"/>
    <w:rsid w:val="0017075C"/>
    <w:rsid w:val="00174275"/>
    <w:rsid w:val="0018074E"/>
    <w:rsid w:val="00182401"/>
    <w:rsid w:val="00182BEC"/>
    <w:rsid w:val="00183778"/>
    <w:rsid w:val="00190926"/>
    <w:rsid w:val="00190A01"/>
    <w:rsid w:val="00192149"/>
    <w:rsid w:val="001925AF"/>
    <w:rsid w:val="00192D53"/>
    <w:rsid w:val="0019645B"/>
    <w:rsid w:val="001A22FE"/>
    <w:rsid w:val="001A57E9"/>
    <w:rsid w:val="001A5899"/>
    <w:rsid w:val="001A7C85"/>
    <w:rsid w:val="001B1D0F"/>
    <w:rsid w:val="001C27C0"/>
    <w:rsid w:val="001C31EA"/>
    <w:rsid w:val="001C61CF"/>
    <w:rsid w:val="001D29A3"/>
    <w:rsid w:val="001D5534"/>
    <w:rsid w:val="001D6C5B"/>
    <w:rsid w:val="001D7E72"/>
    <w:rsid w:val="001E56D8"/>
    <w:rsid w:val="001E7667"/>
    <w:rsid w:val="001E7A15"/>
    <w:rsid w:val="001F0D71"/>
    <w:rsid w:val="001F11DE"/>
    <w:rsid w:val="001F1BEA"/>
    <w:rsid w:val="001F4584"/>
    <w:rsid w:val="001F6B83"/>
    <w:rsid w:val="001F6D97"/>
    <w:rsid w:val="001F6E0E"/>
    <w:rsid w:val="002007DC"/>
    <w:rsid w:val="00201C10"/>
    <w:rsid w:val="00205EF3"/>
    <w:rsid w:val="0020698E"/>
    <w:rsid w:val="002121D6"/>
    <w:rsid w:val="00212580"/>
    <w:rsid w:val="00213D70"/>
    <w:rsid w:val="002173CD"/>
    <w:rsid w:val="00217F6F"/>
    <w:rsid w:val="00220021"/>
    <w:rsid w:val="00222F7C"/>
    <w:rsid w:val="00236C4A"/>
    <w:rsid w:val="00251C2C"/>
    <w:rsid w:val="0025532A"/>
    <w:rsid w:val="002619B3"/>
    <w:rsid w:val="002622EB"/>
    <w:rsid w:val="00266614"/>
    <w:rsid w:val="00270820"/>
    <w:rsid w:val="002800B7"/>
    <w:rsid w:val="00280A4B"/>
    <w:rsid w:val="00280CDC"/>
    <w:rsid w:val="0028695D"/>
    <w:rsid w:val="002909D9"/>
    <w:rsid w:val="002966B6"/>
    <w:rsid w:val="002A497D"/>
    <w:rsid w:val="002A63BC"/>
    <w:rsid w:val="002A647F"/>
    <w:rsid w:val="002A6554"/>
    <w:rsid w:val="002A6FDA"/>
    <w:rsid w:val="002B03FB"/>
    <w:rsid w:val="002B16CF"/>
    <w:rsid w:val="002B2CA1"/>
    <w:rsid w:val="002B7A01"/>
    <w:rsid w:val="002C1814"/>
    <w:rsid w:val="002C1E79"/>
    <w:rsid w:val="002C2688"/>
    <w:rsid w:val="002C74A3"/>
    <w:rsid w:val="002C7868"/>
    <w:rsid w:val="002C7910"/>
    <w:rsid w:val="002D06B4"/>
    <w:rsid w:val="002D1B7D"/>
    <w:rsid w:val="002D5429"/>
    <w:rsid w:val="002D5A12"/>
    <w:rsid w:val="002E10A2"/>
    <w:rsid w:val="002E273B"/>
    <w:rsid w:val="002E69EA"/>
    <w:rsid w:val="002F0220"/>
    <w:rsid w:val="002F2832"/>
    <w:rsid w:val="002F2A69"/>
    <w:rsid w:val="002F3DAD"/>
    <w:rsid w:val="00300476"/>
    <w:rsid w:val="003032B8"/>
    <w:rsid w:val="0030541B"/>
    <w:rsid w:val="00306B75"/>
    <w:rsid w:val="00307280"/>
    <w:rsid w:val="0030782D"/>
    <w:rsid w:val="003112DF"/>
    <w:rsid w:val="00311962"/>
    <w:rsid w:val="0031382D"/>
    <w:rsid w:val="00314686"/>
    <w:rsid w:val="003154B3"/>
    <w:rsid w:val="00316700"/>
    <w:rsid w:val="00316A53"/>
    <w:rsid w:val="00316DB6"/>
    <w:rsid w:val="00331BAB"/>
    <w:rsid w:val="003322CC"/>
    <w:rsid w:val="003324C3"/>
    <w:rsid w:val="00333204"/>
    <w:rsid w:val="00334585"/>
    <w:rsid w:val="00334710"/>
    <w:rsid w:val="00337060"/>
    <w:rsid w:val="003424A8"/>
    <w:rsid w:val="003467CB"/>
    <w:rsid w:val="003508DA"/>
    <w:rsid w:val="00361EFC"/>
    <w:rsid w:val="00375E97"/>
    <w:rsid w:val="00376472"/>
    <w:rsid w:val="00380555"/>
    <w:rsid w:val="00380593"/>
    <w:rsid w:val="00380DBB"/>
    <w:rsid w:val="0038259F"/>
    <w:rsid w:val="00382B03"/>
    <w:rsid w:val="00383013"/>
    <w:rsid w:val="003835A1"/>
    <w:rsid w:val="00387A6B"/>
    <w:rsid w:val="00390240"/>
    <w:rsid w:val="003911CF"/>
    <w:rsid w:val="003912C9"/>
    <w:rsid w:val="00395424"/>
    <w:rsid w:val="003A2562"/>
    <w:rsid w:val="003A2BD7"/>
    <w:rsid w:val="003A3ACE"/>
    <w:rsid w:val="003A3C7B"/>
    <w:rsid w:val="003B1FB7"/>
    <w:rsid w:val="003C07CF"/>
    <w:rsid w:val="003C2028"/>
    <w:rsid w:val="003C2C0B"/>
    <w:rsid w:val="003D26F7"/>
    <w:rsid w:val="003D6848"/>
    <w:rsid w:val="003D793A"/>
    <w:rsid w:val="003E29B5"/>
    <w:rsid w:val="003E3C00"/>
    <w:rsid w:val="003E61E5"/>
    <w:rsid w:val="003E6324"/>
    <w:rsid w:val="003E7641"/>
    <w:rsid w:val="003F00D9"/>
    <w:rsid w:val="003F16ED"/>
    <w:rsid w:val="003F37CC"/>
    <w:rsid w:val="003F4CA8"/>
    <w:rsid w:val="003F6A30"/>
    <w:rsid w:val="00401CE8"/>
    <w:rsid w:val="00404F34"/>
    <w:rsid w:val="0041177C"/>
    <w:rsid w:val="0041382D"/>
    <w:rsid w:val="00414316"/>
    <w:rsid w:val="00416382"/>
    <w:rsid w:val="0042005E"/>
    <w:rsid w:val="004212C7"/>
    <w:rsid w:val="004306A8"/>
    <w:rsid w:val="00441C87"/>
    <w:rsid w:val="00443B5A"/>
    <w:rsid w:val="00444A88"/>
    <w:rsid w:val="00445DF8"/>
    <w:rsid w:val="00445F3C"/>
    <w:rsid w:val="00451642"/>
    <w:rsid w:val="0045626F"/>
    <w:rsid w:val="00460D96"/>
    <w:rsid w:val="0046360F"/>
    <w:rsid w:val="004658FE"/>
    <w:rsid w:val="00465921"/>
    <w:rsid w:val="0047424A"/>
    <w:rsid w:val="00476405"/>
    <w:rsid w:val="00480ECC"/>
    <w:rsid w:val="00481414"/>
    <w:rsid w:val="0049106B"/>
    <w:rsid w:val="004934CB"/>
    <w:rsid w:val="00495C60"/>
    <w:rsid w:val="004A0230"/>
    <w:rsid w:val="004B049D"/>
    <w:rsid w:val="004B2171"/>
    <w:rsid w:val="004B3590"/>
    <w:rsid w:val="004B5128"/>
    <w:rsid w:val="004C1AFF"/>
    <w:rsid w:val="004C1E2A"/>
    <w:rsid w:val="004C237B"/>
    <w:rsid w:val="004C35A1"/>
    <w:rsid w:val="004C4AA2"/>
    <w:rsid w:val="004D57D0"/>
    <w:rsid w:val="004D5D7E"/>
    <w:rsid w:val="004E7140"/>
    <w:rsid w:val="004F033C"/>
    <w:rsid w:val="004F233E"/>
    <w:rsid w:val="004F46A0"/>
    <w:rsid w:val="004F5FBB"/>
    <w:rsid w:val="00503003"/>
    <w:rsid w:val="00503FBF"/>
    <w:rsid w:val="00504DA1"/>
    <w:rsid w:val="0050593C"/>
    <w:rsid w:val="00507D67"/>
    <w:rsid w:val="00515F35"/>
    <w:rsid w:val="0051705A"/>
    <w:rsid w:val="00517237"/>
    <w:rsid w:val="00517495"/>
    <w:rsid w:val="00521632"/>
    <w:rsid w:val="00523BC7"/>
    <w:rsid w:val="00523DED"/>
    <w:rsid w:val="0052499A"/>
    <w:rsid w:val="00530E2F"/>
    <w:rsid w:val="00531EE0"/>
    <w:rsid w:val="005340D8"/>
    <w:rsid w:val="00535491"/>
    <w:rsid w:val="005435A6"/>
    <w:rsid w:val="00543630"/>
    <w:rsid w:val="0054484B"/>
    <w:rsid w:val="00546378"/>
    <w:rsid w:val="00552FBB"/>
    <w:rsid w:val="00553EB0"/>
    <w:rsid w:val="00554009"/>
    <w:rsid w:val="00555C01"/>
    <w:rsid w:val="0055630B"/>
    <w:rsid w:val="0055706E"/>
    <w:rsid w:val="00563041"/>
    <w:rsid w:val="00570A4C"/>
    <w:rsid w:val="00571EC5"/>
    <w:rsid w:val="00572A67"/>
    <w:rsid w:val="0057731B"/>
    <w:rsid w:val="00581CFB"/>
    <w:rsid w:val="00583935"/>
    <w:rsid w:val="00592FFB"/>
    <w:rsid w:val="0059486D"/>
    <w:rsid w:val="00594EB1"/>
    <w:rsid w:val="005A590C"/>
    <w:rsid w:val="005B0962"/>
    <w:rsid w:val="005B1477"/>
    <w:rsid w:val="005B7883"/>
    <w:rsid w:val="005B7E6E"/>
    <w:rsid w:val="005C28A7"/>
    <w:rsid w:val="005C3EBB"/>
    <w:rsid w:val="005C7A37"/>
    <w:rsid w:val="005D3344"/>
    <w:rsid w:val="005D5A30"/>
    <w:rsid w:val="005E05A3"/>
    <w:rsid w:val="005E16A6"/>
    <w:rsid w:val="005E2CB2"/>
    <w:rsid w:val="005E484F"/>
    <w:rsid w:val="005E5F16"/>
    <w:rsid w:val="005E615A"/>
    <w:rsid w:val="005E65B9"/>
    <w:rsid w:val="005F02EC"/>
    <w:rsid w:val="005F06FF"/>
    <w:rsid w:val="005F25AB"/>
    <w:rsid w:val="005F447B"/>
    <w:rsid w:val="005F4909"/>
    <w:rsid w:val="005F52CC"/>
    <w:rsid w:val="005F60D5"/>
    <w:rsid w:val="00601902"/>
    <w:rsid w:val="00606B7C"/>
    <w:rsid w:val="0061304A"/>
    <w:rsid w:val="00614298"/>
    <w:rsid w:val="00614B31"/>
    <w:rsid w:val="00615447"/>
    <w:rsid w:val="00615451"/>
    <w:rsid w:val="00616F4D"/>
    <w:rsid w:val="00621118"/>
    <w:rsid w:val="0062161D"/>
    <w:rsid w:val="006228FD"/>
    <w:rsid w:val="00622E7A"/>
    <w:rsid w:val="00623974"/>
    <w:rsid w:val="00625B2D"/>
    <w:rsid w:val="006275E7"/>
    <w:rsid w:val="0063278E"/>
    <w:rsid w:val="006327AC"/>
    <w:rsid w:val="006344D4"/>
    <w:rsid w:val="006345AB"/>
    <w:rsid w:val="00644E5D"/>
    <w:rsid w:val="0064533D"/>
    <w:rsid w:val="00657CE2"/>
    <w:rsid w:val="0066067C"/>
    <w:rsid w:val="00661ADB"/>
    <w:rsid w:val="0066215F"/>
    <w:rsid w:val="0066374D"/>
    <w:rsid w:val="006647E4"/>
    <w:rsid w:val="00667DB5"/>
    <w:rsid w:val="00675665"/>
    <w:rsid w:val="00676314"/>
    <w:rsid w:val="00676785"/>
    <w:rsid w:val="00680961"/>
    <w:rsid w:val="00682533"/>
    <w:rsid w:val="006872D3"/>
    <w:rsid w:val="0069733E"/>
    <w:rsid w:val="006A070A"/>
    <w:rsid w:val="006A39FC"/>
    <w:rsid w:val="006A62B2"/>
    <w:rsid w:val="006B22CE"/>
    <w:rsid w:val="006B3FB9"/>
    <w:rsid w:val="006B579D"/>
    <w:rsid w:val="006C457B"/>
    <w:rsid w:val="006C64A6"/>
    <w:rsid w:val="006C7CCB"/>
    <w:rsid w:val="006D5818"/>
    <w:rsid w:val="006E217C"/>
    <w:rsid w:val="006E5433"/>
    <w:rsid w:val="006E5BA7"/>
    <w:rsid w:val="006E6016"/>
    <w:rsid w:val="006E7138"/>
    <w:rsid w:val="006F0974"/>
    <w:rsid w:val="006F1BFA"/>
    <w:rsid w:val="006F3198"/>
    <w:rsid w:val="006F7F6B"/>
    <w:rsid w:val="00702432"/>
    <w:rsid w:val="00705767"/>
    <w:rsid w:val="0070592E"/>
    <w:rsid w:val="00713414"/>
    <w:rsid w:val="007140F3"/>
    <w:rsid w:val="007159DF"/>
    <w:rsid w:val="007169D7"/>
    <w:rsid w:val="0072089A"/>
    <w:rsid w:val="007218A8"/>
    <w:rsid w:val="0072198B"/>
    <w:rsid w:val="00722641"/>
    <w:rsid w:val="00726B1F"/>
    <w:rsid w:val="00734692"/>
    <w:rsid w:val="0073508D"/>
    <w:rsid w:val="00736FF3"/>
    <w:rsid w:val="007401B5"/>
    <w:rsid w:val="007417EE"/>
    <w:rsid w:val="0074246B"/>
    <w:rsid w:val="0074774B"/>
    <w:rsid w:val="00757B0D"/>
    <w:rsid w:val="00757F4F"/>
    <w:rsid w:val="00761A0F"/>
    <w:rsid w:val="00761CB8"/>
    <w:rsid w:val="00761CEE"/>
    <w:rsid w:val="00765E82"/>
    <w:rsid w:val="00767BB5"/>
    <w:rsid w:val="00767D4A"/>
    <w:rsid w:val="00770DF2"/>
    <w:rsid w:val="007778F0"/>
    <w:rsid w:val="007820D8"/>
    <w:rsid w:val="00784AEC"/>
    <w:rsid w:val="00790307"/>
    <w:rsid w:val="007904FF"/>
    <w:rsid w:val="00790C54"/>
    <w:rsid w:val="007948B5"/>
    <w:rsid w:val="00794B34"/>
    <w:rsid w:val="00796BD4"/>
    <w:rsid w:val="00797791"/>
    <w:rsid w:val="007A5AFC"/>
    <w:rsid w:val="007A5F6B"/>
    <w:rsid w:val="007A7969"/>
    <w:rsid w:val="007B0D6A"/>
    <w:rsid w:val="007B1A26"/>
    <w:rsid w:val="007B1AC3"/>
    <w:rsid w:val="007B2306"/>
    <w:rsid w:val="007B3950"/>
    <w:rsid w:val="007C40FF"/>
    <w:rsid w:val="007C4494"/>
    <w:rsid w:val="007C6AE2"/>
    <w:rsid w:val="007C71E6"/>
    <w:rsid w:val="007D2C08"/>
    <w:rsid w:val="007D3586"/>
    <w:rsid w:val="007D48F8"/>
    <w:rsid w:val="007D4BA9"/>
    <w:rsid w:val="007D4EB4"/>
    <w:rsid w:val="007E6C6A"/>
    <w:rsid w:val="007F0978"/>
    <w:rsid w:val="007F0BD3"/>
    <w:rsid w:val="007F2741"/>
    <w:rsid w:val="007F649F"/>
    <w:rsid w:val="008000AD"/>
    <w:rsid w:val="00802D08"/>
    <w:rsid w:val="00802E4B"/>
    <w:rsid w:val="008077EC"/>
    <w:rsid w:val="0081175D"/>
    <w:rsid w:val="0081437C"/>
    <w:rsid w:val="00817A60"/>
    <w:rsid w:val="0082003B"/>
    <w:rsid w:val="00820901"/>
    <w:rsid w:val="008230F3"/>
    <w:rsid w:val="00824D76"/>
    <w:rsid w:val="00825201"/>
    <w:rsid w:val="00832BE3"/>
    <w:rsid w:val="00833A78"/>
    <w:rsid w:val="008362DF"/>
    <w:rsid w:val="008411C0"/>
    <w:rsid w:val="008411F7"/>
    <w:rsid w:val="00841C65"/>
    <w:rsid w:val="0085008A"/>
    <w:rsid w:val="00852316"/>
    <w:rsid w:val="0085415A"/>
    <w:rsid w:val="00854A59"/>
    <w:rsid w:val="00866192"/>
    <w:rsid w:val="0086656C"/>
    <w:rsid w:val="00872EF5"/>
    <w:rsid w:val="00873167"/>
    <w:rsid w:val="00874B80"/>
    <w:rsid w:val="008845AA"/>
    <w:rsid w:val="00885A3C"/>
    <w:rsid w:val="0089035E"/>
    <w:rsid w:val="008911FB"/>
    <w:rsid w:val="00897FDD"/>
    <w:rsid w:val="008A3AB0"/>
    <w:rsid w:val="008A4088"/>
    <w:rsid w:val="008A6F00"/>
    <w:rsid w:val="008B792E"/>
    <w:rsid w:val="008B7BC0"/>
    <w:rsid w:val="008C2332"/>
    <w:rsid w:val="008C28B7"/>
    <w:rsid w:val="008C3712"/>
    <w:rsid w:val="008D0FD7"/>
    <w:rsid w:val="008D2DBB"/>
    <w:rsid w:val="008D753F"/>
    <w:rsid w:val="008E2919"/>
    <w:rsid w:val="008E2ABF"/>
    <w:rsid w:val="008E39B6"/>
    <w:rsid w:val="008E5681"/>
    <w:rsid w:val="008E5706"/>
    <w:rsid w:val="008E6356"/>
    <w:rsid w:val="008F2051"/>
    <w:rsid w:val="008F3A93"/>
    <w:rsid w:val="008F46BA"/>
    <w:rsid w:val="008F7567"/>
    <w:rsid w:val="008F77B7"/>
    <w:rsid w:val="00906F5D"/>
    <w:rsid w:val="00910644"/>
    <w:rsid w:val="009146C9"/>
    <w:rsid w:val="00914FC1"/>
    <w:rsid w:val="0091696F"/>
    <w:rsid w:val="00921E72"/>
    <w:rsid w:val="009226C2"/>
    <w:rsid w:val="009263E0"/>
    <w:rsid w:val="00935E98"/>
    <w:rsid w:val="00936E9E"/>
    <w:rsid w:val="00947C52"/>
    <w:rsid w:val="00947F52"/>
    <w:rsid w:val="00950163"/>
    <w:rsid w:val="00952DDB"/>
    <w:rsid w:val="00953612"/>
    <w:rsid w:val="0095426E"/>
    <w:rsid w:val="00956AAC"/>
    <w:rsid w:val="00956C47"/>
    <w:rsid w:val="0095727D"/>
    <w:rsid w:val="00957368"/>
    <w:rsid w:val="00957A54"/>
    <w:rsid w:val="009603D7"/>
    <w:rsid w:val="00961987"/>
    <w:rsid w:val="0096328D"/>
    <w:rsid w:val="00963DD8"/>
    <w:rsid w:val="00964BAC"/>
    <w:rsid w:val="00964BF8"/>
    <w:rsid w:val="009655CF"/>
    <w:rsid w:val="00970749"/>
    <w:rsid w:val="00971F6C"/>
    <w:rsid w:val="00972CA9"/>
    <w:rsid w:val="00973C74"/>
    <w:rsid w:val="0097552F"/>
    <w:rsid w:val="009775DE"/>
    <w:rsid w:val="00982035"/>
    <w:rsid w:val="00982481"/>
    <w:rsid w:val="0098755C"/>
    <w:rsid w:val="00990026"/>
    <w:rsid w:val="00990213"/>
    <w:rsid w:val="00991DCC"/>
    <w:rsid w:val="009A00B0"/>
    <w:rsid w:val="009A0D1B"/>
    <w:rsid w:val="009A16D7"/>
    <w:rsid w:val="009A7521"/>
    <w:rsid w:val="009B4A30"/>
    <w:rsid w:val="009B671C"/>
    <w:rsid w:val="009C08B1"/>
    <w:rsid w:val="009C2D0F"/>
    <w:rsid w:val="009C5011"/>
    <w:rsid w:val="009D2D06"/>
    <w:rsid w:val="009D3523"/>
    <w:rsid w:val="009D5EAD"/>
    <w:rsid w:val="009E0382"/>
    <w:rsid w:val="009E0798"/>
    <w:rsid w:val="009E4A9B"/>
    <w:rsid w:val="009E58F1"/>
    <w:rsid w:val="009E59DE"/>
    <w:rsid w:val="009F4339"/>
    <w:rsid w:val="009F4CCE"/>
    <w:rsid w:val="009F63F1"/>
    <w:rsid w:val="00A001DE"/>
    <w:rsid w:val="00A01F71"/>
    <w:rsid w:val="00A118D7"/>
    <w:rsid w:val="00A11AEF"/>
    <w:rsid w:val="00A14469"/>
    <w:rsid w:val="00A15683"/>
    <w:rsid w:val="00A204CA"/>
    <w:rsid w:val="00A2183D"/>
    <w:rsid w:val="00A25C50"/>
    <w:rsid w:val="00A27718"/>
    <w:rsid w:val="00A3477A"/>
    <w:rsid w:val="00A347E8"/>
    <w:rsid w:val="00A34B9F"/>
    <w:rsid w:val="00A36ECD"/>
    <w:rsid w:val="00A3738C"/>
    <w:rsid w:val="00A4068A"/>
    <w:rsid w:val="00A40F4F"/>
    <w:rsid w:val="00A42DAB"/>
    <w:rsid w:val="00A466C5"/>
    <w:rsid w:val="00A50F44"/>
    <w:rsid w:val="00A51A17"/>
    <w:rsid w:val="00A642D4"/>
    <w:rsid w:val="00A64628"/>
    <w:rsid w:val="00A64CFC"/>
    <w:rsid w:val="00A665A9"/>
    <w:rsid w:val="00A7394A"/>
    <w:rsid w:val="00A80E93"/>
    <w:rsid w:val="00A817AB"/>
    <w:rsid w:val="00A824E1"/>
    <w:rsid w:val="00A82856"/>
    <w:rsid w:val="00A85880"/>
    <w:rsid w:val="00A86720"/>
    <w:rsid w:val="00A8785D"/>
    <w:rsid w:val="00A90BE0"/>
    <w:rsid w:val="00A933D0"/>
    <w:rsid w:val="00A934CE"/>
    <w:rsid w:val="00AA2CBA"/>
    <w:rsid w:val="00AA2F0A"/>
    <w:rsid w:val="00AA2FD4"/>
    <w:rsid w:val="00AA5A84"/>
    <w:rsid w:val="00AA6A7D"/>
    <w:rsid w:val="00AB0003"/>
    <w:rsid w:val="00AB0914"/>
    <w:rsid w:val="00AB44C7"/>
    <w:rsid w:val="00AB7ED2"/>
    <w:rsid w:val="00AC0A2F"/>
    <w:rsid w:val="00AC204D"/>
    <w:rsid w:val="00AC3828"/>
    <w:rsid w:val="00AD0E7E"/>
    <w:rsid w:val="00AD2AF6"/>
    <w:rsid w:val="00AD2CC2"/>
    <w:rsid w:val="00AD2F33"/>
    <w:rsid w:val="00AD5003"/>
    <w:rsid w:val="00AD54B9"/>
    <w:rsid w:val="00AD55F0"/>
    <w:rsid w:val="00AD60A4"/>
    <w:rsid w:val="00AE2A73"/>
    <w:rsid w:val="00AE5766"/>
    <w:rsid w:val="00AE7DAA"/>
    <w:rsid w:val="00AF1F7C"/>
    <w:rsid w:val="00AF5380"/>
    <w:rsid w:val="00AF5473"/>
    <w:rsid w:val="00AF724E"/>
    <w:rsid w:val="00B00F23"/>
    <w:rsid w:val="00B059A9"/>
    <w:rsid w:val="00B06065"/>
    <w:rsid w:val="00B13663"/>
    <w:rsid w:val="00B35F3F"/>
    <w:rsid w:val="00B40F5B"/>
    <w:rsid w:val="00B45BC1"/>
    <w:rsid w:val="00B50C54"/>
    <w:rsid w:val="00B51B9A"/>
    <w:rsid w:val="00B527E8"/>
    <w:rsid w:val="00B53C17"/>
    <w:rsid w:val="00B54E8C"/>
    <w:rsid w:val="00B5526D"/>
    <w:rsid w:val="00B554C8"/>
    <w:rsid w:val="00B603CA"/>
    <w:rsid w:val="00B60755"/>
    <w:rsid w:val="00B64002"/>
    <w:rsid w:val="00B76D85"/>
    <w:rsid w:val="00B76E38"/>
    <w:rsid w:val="00B8071A"/>
    <w:rsid w:val="00B81385"/>
    <w:rsid w:val="00B821FB"/>
    <w:rsid w:val="00B8283C"/>
    <w:rsid w:val="00B86B5B"/>
    <w:rsid w:val="00B87FD3"/>
    <w:rsid w:val="00B9069B"/>
    <w:rsid w:val="00B953BE"/>
    <w:rsid w:val="00BA0CE3"/>
    <w:rsid w:val="00BA1506"/>
    <w:rsid w:val="00BA38D7"/>
    <w:rsid w:val="00BA44D0"/>
    <w:rsid w:val="00BA4661"/>
    <w:rsid w:val="00BA74BC"/>
    <w:rsid w:val="00BB32FC"/>
    <w:rsid w:val="00BB5C35"/>
    <w:rsid w:val="00BC2640"/>
    <w:rsid w:val="00BC27E6"/>
    <w:rsid w:val="00BC6DA0"/>
    <w:rsid w:val="00BD20CF"/>
    <w:rsid w:val="00BE0A71"/>
    <w:rsid w:val="00BE2742"/>
    <w:rsid w:val="00BE5F66"/>
    <w:rsid w:val="00BF184B"/>
    <w:rsid w:val="00BF4F07"/>
    <w:rsid w:val="00BF5FCC"/>
    <w:rsid w:val="00BF7BD5"/>
    <w:rsid w:val="00C00D26"/>
    <w:rsid w:val="00C01B7B"/>
    <w:rsid w:val="00C063BA"/>
    <w:rsid w:val="00C06966"/>
    <w:rsid w:val="00C105EE"/>
    <w:rsid w:val="00C12481"/>
    <w:rsid w:val="00C12B02"/>
    <w:rsid w:val="00C12B3C"/>
    <w:rsid w:val="00C24634"/>
    <w:rsid w:val="00C252ED"/>
    <w:rsid w:val="00C31E8A"/>
    <w:rsid w:val="00C32BCD"/>
    <w:rsid w:val="00C33693"/>
    <w:rsid w:val="00C34317"/>
    <w:rsid w:val="00C344A3"/>
    <w:rsid w:val="00C36AF4"/>
    <w:rsid w:val="00C371A4"/>
    <w:rsid w:val="00C41B4F"/>
    <w:rsid w:val="00C424EA"/>
    <w:rsid w:val="00C5156C"/>
    <w:rsid w:val="00C56AD7"/>
    <w:rsid w:val="00C57996"/>
    <w:rsid w:val="00C579C7"/>
    <w:rsid w:val="00C57EDB"/>
    <w:rsid w:val="00C60927"/>
    <w:rsid w:val="00C6167D"/>
    <w:rsid w:val="00C71F29"/>
    <w:rsid w:val="00C741EE"/>
    <w:rsid w:val="00C801A9"/>
    <w:rsid w:val="00C8571F"/>
    <w:rsid w:val="00C87970"/>
    <w:rsid w:val="00C87FDA"/>
    <w:rsid w:val="00C9465F"/>
    <w:rsid w:val="00C95B8B"/>
    <w:rsid w:val="00C95FB9"/>
    <w:rsid w:val="00C96B9A"/>
    <w:rsid w:val="00CA1973"/>
    <w:rsid w:val="00CA35BB"/>
    <w:rsid w:val="00CA6808"/>
    <w:rsid w:val="00CB265F"/>
    <w:rsid w:val="00CB76F8"/>
    <w:rsid w:val="00CC1D4F"/>
    <w:rsid w:val="00CC68CC"/>
    <w:rsid w:val="00CD0AA4"/>
    <w:rsid w:val="00CD24C0"/>
    <w:rsid w:val="00CD4BF5"/>
    <w:rsid w:val="00CE4589"/>
    <w:rsid w:val="00CE5424"/>
    <w:rsid w:val="00CE6A4C"/>
    <w:rsid w:val="00CF4940"/>
    <w:rsid w:val="00CF7998"/>
    <w:rsid w:val="00D033B1"/>
    <w:rsid w:val="00D03950"/>
    <w:rsid w:val="00D05FD5"/>
    <w:rsid w:val="00D13F6C"/>
    <w:rsid w:val="00D157A1"/>
    <w:rsid w:val="00D15E04"/>
    <w:rsid w:val="00D16138"/>
    <w:rsid w:val="00D17192"/>
    <w:rsid w:val="00D236DA"/>
    <w:rsid w:val="00D236F4"/>
    <w:rsid w:val="00D23F9B"/>
    <w:rsid w:val="00D33846"/>
    <w:rsid w:val="00D35081"/>
    <w:rsid w:val="00D35640"/>
    <w:rsid w:val="00D359C4"/>
    <w:rsid w:val="00D3763D"/>
    <w:rsid w:val="00D40255"/>
    <w:rsid w:val="00D42D45"/>
    <w:rsid w:val="00D45C9A"/>
    <w:rsid w:val="00D50FE5"/>
    <w:rsid w:val="00D5161C"/>
    <w:rsid w:val="00D51C59"/>
    <w:rsid w:val="00D650CE"/>
    <w:rsid w:val="00D746EA"/>
    <w:rsid w:val="00D747D0"/>
    <w:rsid w:val="00D74E62"/>
    <w:rsid w:val="00D8420D"/>
    <w:rsid w:val="00D84E2C"/>
    <w:rsid w:val="00D92279"/>
    <w:rsid w:val="00D92451"/>
    <w:rsid w:val="00D96922"/>
    <w:rsid w:val="00DA14E1"/>
    <w:rsid w:val="00DA5B36"/>
    <w:rsid w:val="00DA6377"/>
    <w:rsid w:val="00DB14DA"/>
    <w:rsid w:val="00DB1671"/>
    <w:rsid w:val="00DB41A4"/>
    <w:rsid w:val="00DB4AF8"/>
    <w:rsid w:val="00DB6CB2"/>
    <w:rsid w:val="00DC1B15"/>
    <w:rsid w:val="00DC298A"/>
    <w:rsid w:val="00DC42EE"/>
    <w:rsid w:val="00DD10BC"/>
    <w:rsid w:val="00DD4643"/>
    <w:rsid w:val="00DD519F"/>
    <w:rsid w:val="00DD5B22"/>
    <w:rsid w:val="00DD6174"/>
    <w:rsid w:val="00DD6715"/>
    <w:rsid w:val="00DE05BA"/>
    <w:rsid w:val="00DE0CA9"/>
    <w:rsid w:val="00DE0D53"/>
    <w:rsid w:val="00DE1CA0"/>
    <w:rsid w:val="00DE2115"/>
    <w:rsid w:val="00DE3E0A"/>
    <w:rsid w:val="00DE422E"/>
    <w:rsid w:val="00DE69CB"/>
    <w:rsid w:val="00DF0D84"/>
    <w:rsid w:val="00DF6152"/>
    <w:rsid w:val="00E01473"/>
    <w:rsid w:val="00E0375F"/>
    <w:rsid w:val="00E11AA3"/>
    <w:rsid w:val="00E13CCB"/>
    <w:rsid w:val="00E217EA"/>
    <w:rsid w:val="00E27ADB"/>
    <w:rsid w:val="00E27EC2"/>
    <w:rsid w:val="00E32E23"/>
    <w:rsid w:val="00E33ABE"/>
    <w:rsid w:val="00E35EAC"/>
    <w:rsid w:val="00E43CCC"/>
    <w:rsid w:val="00E452B6"/>
    <w:rsid w:val="00E45DA3"/>
    <w:rsid w:val="00E45E63"/>
    <w:rsid w:val="00E460EF"/>
    <w:rsid w:val="00E46176"/>
    <w:rsid w:val="00E4670C"/>
    <w:rsid w:val="00E472DC"/>
    <w:rsid w:val="00E501B6"/>
    <w:rsid w:val="00E53144"/>
    <w:rsid w:val="00E614F5"/>
    <w:rsid w:val="00E62B48"/>
    <w:rsid w:val="00E65445"/>
    <w:rsid w:val="00E7175B"/>
    <w:rsid w:val="00E71D5D"/>
    <w:rsid w:val="00E75020"/>
    <w:rsid w:val="00E81175"/>
    <w:rsid w:val="00E813AE"/>
    <w:rsid w:val="00E81F1B"/>
    <w:rsid w:val="00E84FD7"/>
    <w:rsid w:val="00E87EEB"/>
    <w:rsid w:val="00E914E4"/>
    <w:rsid w:val="00E923AB"/>
    <w:rsid w:val="00E95003"/>
    <w:rsid w:val="00EA20BD"/>
    <w:rsid w:val="00EA2634"/>
    <w:rsid w:val="00EA7FC1"/>
    <w:rsid w:val="00EB062A"/>
    <w:rsid w:val="00EB5451"/>
    <w:rsid w:val="00EB6A58"/>
    <w:rsid w:val="00EC3DB4"/>
    <w:rsid w:val="00ED0DE5"/>
    <w:rsid w:val="00ED1A2E"/>
    <w:rsid w:val="00ED2874"/>
    <w:rsid w:val="00ED44FD"/>
    <w:rsid w:val="00EE0F4B"/>
    <w:rsid w:val="00EE6140"/>
    <w:rsid w:val="00EF2D39"/>
    <w:rsid w:val="00EF2D77"/>
    <w:rsid w:val="00EF3246"/>
    <w:rsid w:val="00EF58A6"/>
    <w:rsid w:val="00F01353"/>
    <w:rsid w:val="00F02FEA"/>
    <w:rsid w:val="00F06B98"/>
    <w:rsid w:val="00F07B7C"/>
    <w:rsid w:val="00F107E5"/>
    <w:rsid w:val="00F14C47"/>
    <w:rsid w:val="00F14D05"/>
    <w:rsid w:val="00F15439"/>
    <w:rsid w:val="00F2026E"/>
    <w:rsid w:val="00F30899"/>
    <w:rsid w:val="00F322D1"/>
    <w:rsid w:val="00F32B4C"/>
    <w:rsid w:val="00F456E0"/>
    <w:rsid w:val="00F46A4F"/>
    <w:rsid w:val="00F55B85"/>
    <w:rsid w:val="00F56DCD"/>
    <w:rsid w:val="00F6254F"/>
    <w:rsid w:val="00F62D65"/>
    <w:rsid w:val="00F63E83"/>
    <w:rsid w:val="00F67C18"/>
    <w:rsid w:val="00F7503A"/>
    <w:rsid w:val="00F80971"/>
    <w:rsid w:val="00F84297"/>
    <w:rsid w:val="00F8723D"/>
    <w:rsid w:val="00F9115C"/>
    <w:rsid w:val="00F96699"/>
    <w:rsid w:val="00FA5B04"/>
    <w:rsid w:val="00FA679E"/>
    <w:rsid w:val="00FB14B4"/>
    <w:rsid w:val="00FB55BA"/>
    <w:rsid w:val="00FB6D13"/>
    <w:rsid w:val="00FC0022"/>
    <w:rsid w:val="00FC1378"/>
    <w:rsid w:val="00FC15D3"/>
    <w:rsid w:val="00FC2B8E"/>
    <w:rsid w:val="00FC597B"/>
    <w:rsid w:val="00FD498E"/>
    <w:rsid w:val="00FD7D44"/>
    <w:rsid w:val="00FE4895"/>
    <w:rsid w:val="00FF1DCE"/>
    <w:rsid w:val="00FF5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CDC48"/>
  <w15:chartTrackingRefBased/>
  <w15:docId w15:val="{FAB64005-C577-474B-831F-60CB6B35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1F7"/>
    <w:rPr>
      <w:kern w:val="28"/>
      <w:sz w:val="24"/>
      <w:lang w:val="lv-LV"/>
    </w:rPr>
  </w:style>
  <w:style w:type="paragraph" w:styleId="Heading1">
    <w:name w:val="heading 1"/>
    <w:basedOn w:val="Normal"/>
    <w:next w:val="Normal"/>
    <w:qFormat/>
    <w:pPr>
      <w:keepNext/>
      <w:jc w:val="center"/>
      <w:outlineLvl w:val="0"/>
    </w:pPr>
    <w:rPr>
      <w:b/>
      <w:kern w:val="0"/>
      <w:sz w:val="28"/>
    </w:rPr>
  </w:style>
  <w:style w:type="paragraph" w:styleId="Heading2">
    <w:name w:val="heading 2"/>
    <w:basedOn w:val="Normal"/>
    <w:next w:val="Normal"/>
    <w:qFormat/>
    <w:rsid w:val="006A39FC"/>
    <w:pPr>
      <w:keepNext/>
      <w:outlineLvl w:val="1"/>
    </w:pPr>
    <w:rPr>
      <w:b/>
      <w:kern w:val="0"/>
    </w:rPr>
  </w:style>
  <w:style w:type="paragraph" w:styleId="Heading3">
    <w:name w:val="heading 3"/>
    <w:basedOn w:val="Normal"/>
    <w:next w:val="Normal"/>
    <w:qFormat/>
    <w:pPr>
      <w:keepNext/>
      <w:jc w:val="center"/>
      <w:outlineLvl w:val="2"/>
    </w:pPr>
    <w:rPr>
      <w:kern w:val="0"/>
    </w:rPr>
  </w:style>
  <w:style w:type="paragraph" w:styleId="Heading4">
    <w:name w:val="heading 4"/>
    <w:basedOn w:val="Normal"/>
    <w:next w:val="Normal"/>
    <w:qFormat/>
    <w:rsid w:val="00D05FD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kern w:val="0"/>
    </w:rPr>
  </w:style>
  <w:style w:type="paragraph" w:styleId="Header">
    <w:name w:val="header"/>
    <w:basedOn w:val="Normal"/>
    <w:link w:val="HeaderChar"/>
    <w:uiPriority w:val="99"/>
    <w:rsid w:val="00964BAC"/>
    <w:pPr>
      <w:tabs>
        <w:tab w:val="center" w:pos="4153"/>
        <w:tab w:val="right" w:pos="8306"/>
      </w:tabs>
    </w:pPr>
  </w:style>
  <w:style w:type="paragraph" w:styleId="Footer">
    <w:name w:val="footer"/>
    <w:basedOn w:val="Normal"/>
    <w:link w:val="FooterChar"/>
    <w:uiPriority w:val="99"/>
    <w:rsid w:val="00964BAC"/>
    <w:pPr>
      <w:tabs>
        <w:tab w:val="center" w:pos="4153"/>
        <w:tab w:val="right" w:pos="8306"/>
      </w:tabs>
    </w:pPr>
  </w:style>
  <w:style w:type="character" w:styleId="PageNumber">
    <w:name w:val="page number"/>
    <w:basedOn w:val="DefaultParagraphFont"/>
    <w:rsid w:val="006A39FC"/>
  </w:style>
  <w:style w:type="paragraph" w:styleId="BodyTextIndent">
    <w:name w:val="Body Text Indent"/>
    <w:basedOn w:val="Normal"/>
    <w:rsid w:val="006A39FC"/>
    <w:pPr>
      <w:ind w:firstLine="720"/>
      <w:jc w:val="both"/>
    </w:pPr>
    <w:rPr>
      <w:kern w:val="0"/>
      <w:sz w:val="22"/>
    </w:rPr>
  </w:style>
  <w:style w:type="table" w:styleId="TableGrid">
    <w:name w:val="Table Grid"/>
    <w:basedOn w:val="TableNormal"/>
    <w:uiPriority w:val="59"/>
    <w:rsid w:val="00790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33204"/>
    <w:rPr>
      <w:kern w:val="28"/>
      <w:sz w:val="24"/>
      <w:lang w:eastAsia="en-US"/>
    </w:rPr>
  </w:style>
  <w:style w:type="paragraph" w:styleId="BalloonText">
    <w:name w:val="Balloon Text"/>
    <w:basedOn w:val="Normal"/>
    <w:link w:val="BalloonTextChar"/>
    <w:rsid w:val="00333204"/>
    <w:rPr>
      <w:rFonts w:ascii="Tahoma" w:hAnsi="Tahoma" w:cs="Tahoma"/>
      <w:sz w:val="16"/>
      <w:szCs w:val="16"/>
    </w:rPr>
  </w:style>
  <w:style w:type="character" w:customStyle="1" w:styleId="BalloonTextChar">
    <w:name w:val="Balloon Text Char"/>
    <w:link w:val="BalloonText"/>
    <w:rsid w:val="00333204"/>
    <w:rPr>
      <w:rFonts w:ascii="Tahoma" w:hAnsi="Tahoma" w:cs="Tahoma"/>
      <w:kern w:val="28"/>
      <w:sz w:val="16"/>
      <w:szCs w:val="16"/>
      <w:lang w:eastAsia="en-US"/>
    </w:rPr>
  </w:style>
  <w:style w:type="character" w:styleId="Hyperlink">
    <w:name w:val="Hyperlink"/>
    <w:rsid w:val="00465921"/>
    <w:rPr>
      <w:color w:val="0000FF"/>
      <w:u w:val="single"/>
    </w:rPr>
  </w:style>
  <w:style w:type="character" w:customStyle="1" w:styleId="FontStyle29">
    <w:name w:val="Font Style29"/>
    <w:uiPriority w:val="99"/>
    <w:rsid w:val="00D92451"/>
    <w:rPr>
      <w:rFonts w:ascii="Times New Roman" w:hAnsi="Times New Roman"/>
      <w:b/>
      <w:spacing w:val="10"/>
      <w:sz w:val="16"/>
    </w:rPr>
  </w:style>
  <w:style w:type="character" w:customStyle="1" w:styleId="FontStyle28">
    <w:name w:val="Font Style28"/>
    <w:uiPriority w:val="99"/>
    <w:rsid w:val="00570A4C"/>
    <w:rPr>
      <w:rFonts w:ascii="Times New Roman" w:hAnsi="Times New Roman"/>
      <w:spacing w:val="10"/>
      <w:sz w:val="16"/>
    </w:rPr>
  </w:style>
  <w:style w:type="character" w:customStyle="1" w:styleId="HeaderChar">
    <w:name w:val="Header Char"/>
    <w:link w:val="Header"/>
    <w:uiPriority w:val="99"/>
    <w:rsid w:val="00D33846"/>
    <w:rPr>
      <w:kern w:val="28"/>
      <w:sz w:val="24"/>
      <w:lang w:eastAsia="en-US"/>
    </w:rPr>
  </w:style>
  <w:style w:type="paragraph" w:customStyle="1" w:styleId="Style4">
    <w:name w:val="Style4"/>
    <w:basedOn w:val="Normal"/>
    <w:uiPriority w:val="99"/>
    <w:rsid w:val="0064533D"/>
    <w:pPr>
      <w:widowControl w:val="0"/>
      <w:autoSpaceDE w:val="0"/>
      <w:autoSpaceDN w:val="0"/>
      <w:adjustRightInd w:val="0"/>
    </w:pPr>
    <w:rPr>
      <w:kern w:val="0"/>
      <w:szCs w:val="24"/>
      <w:lang w:eastAsia="lv-LV"/>
    </w:rPr>
  </w:style>
  <w:style w:type="paragraph" w:customStyle="1" w:styleId="Style5">
    <w:name w:val="Style5"/>
    <w:basedOn w:val="Normal"/>
    <w:uiPriority w:val="99"/>
    <w:rsid w:val="0064533D"/>
    <w:pPr>
      <w:widowControl w:val="0"/>
      <w:autoSpaceDE w:val="0"/>
      <w:autoSpaceDN w:val="0"/>
      <w:adjustRightInd w:val="0"/>
    </w:pPr>
    <w:rPr>
      <w:kern w:val="0"/>
      <w:szCs w:val="24"/>
      <w:lang w:eastAsia="lv-LV"/>
    </w:rPr>
  </w:style>
  <w:style w:type="paragraph" w:customStyle="1" w:styleId="Style11">
    <w:name w:val="Style11"/>
    <w:basedOn w:val="Normal"/>
    <w:uiPriority w:val="99"/>
    <w:rsid w:val="0064533D"/>
    <w:pPr>
      <w:widowControl w:val="0"/>
      <w:autoSpaceDE w:val="0"/>
      <w:autoSpaceDN w:val="0"/>
      <w:adjustRightInd w:val="0"/>
    </w:pPr>
    <w:rPr>
      <w:kern w:val="0"/>
      <w:szCs w:val="24"/>
      <w:lang w:eastAsia="lv-LV"/>
    </w:rPr>
  </w:style>
  <w:style w:type="character" w:customStyle="1" w:styleId="FontStyle24">
    <w:name w:val="Font Style24"/>
    <w:uiPriority w:val="99"/>
    <w:rsid w:val="0064533D"/>
    <w:rPr>
      <w:rFonts w:ascii="Times New Roman" w:hAnsi="Times New Roman" w:cs="Times New Roman"/>
      <w:b/>
      <w:bCs/>
      <w:spacing w:val="10"/>
      <w:sz w:val="24"/>
      <w:szCs w:val="24"/>
    </w:rPr>
  </w:style>
  <w:style w:type="character" w:customStyle="1" w:styleId="FontStyle25">
    <w:name w:val="Font Style25"/>
    <w:uiPriority w:val="99"/>
    <w:rsid w:val="0064533D"/>
    <w:rPr>
      <w:rFonts w:ascii="Times New Roman" w:hAnsi="Times New Roman" w:cs="Times New Roman"/>
      <w:b/>
      <w:bCs/>
      <w:sz w:val="22"/>
      <w:szCs w:val="22"/>
    </w:rPr>
  </w:style>
  <w:style w:type="character" w:customStyle="1" w:styleId="FontStyle27">
    <w:name w:val="Font Style27"/>
    <w:uiPriority w:val="99"/>
    <w:rsid w:val="0064533D"/>
    <w:rPr>
      <w:rFonts w:ascii="Times New Roman" w:hAnsi="Times New Roman" w:cs="Times New Roman"/>
      <w:sz w:val="18"/>
      <w:szCs w:val="18"/>
    </w:rPr>
  </w:style>
  <w:style w:type="character" w:customStyle="1" w:styleId="Heading20">
    <w:name w:val="Heading #2_"/>
    <w:link w:val="Heading21"/>
    <w:rsid w:val="00020AFA"/>
    <w:rPr>
      <w:b/>
      <w:bCs/>
      <w:shd w:val="clear" w:color="auto" w:fill="FFFFFF"/>
    </w:rPr>
  </w:style>
  <w:style w:type="paragraph" w:customStyle="1" w:styleId="Heading21">
    <w:name w:val="Heading #2"/>
    <w:basedOn w:val="Normal"/>
    <w:link w:val="Heading20"/>
    <w:rsid w:val="00020AFA"/>
    <w:pPr>
      <w:widowControl w:val="0"/>
      <w:shd w:val="clear" w:color="auto" w:fill="FFFFFF"/>
      <w:spacing w:before="420" w:after="420" w:line="0" w:lineRule="atLeast"/>
      <w:jc w:val="both"/>
      <w:outlineLvl w:val="1"/>
    </w:pPr>
    <w:rPr>
      <w:b/>
      <w:bCs/>
      <w:kern w:val="0"/>
      <w:sz w:val="20"/>
      <w:lang w:val="en-US"/>
    </w:rPr>
  </w:style>
  <w:style w:type="character" w:customStyle="1" w:styleId="Bodytext2">
    <w:name w:val="Body text (2)_"/>
    <w:link w:val="Bodytext20"/>
    <w:rsid w:val="00130966"/>
    <w:rPr>
      <w:shd w:val="clear" w:color="auto" w:fill="FFFFFF"/>
    </w:rPr>
  </w:style>
  <w:style w:type="paragraph" w:customStyle="1" w:styleId="Bodytext20">
    <w:name w:val="Body text (2)"/>
    <w:basedOn w:val="Normal"/>
    <w:link w:val="Bodytext2"/>
    <w:rsid w:val="00130966"/>
    <w:pPr>
      <w:widowControl w:val="0"/>
      <w:shd w:val="clear" w:color="auto" w:fill="FFFFFF"/>
      <w:spacing w:line="0" w:lineRule="atLeast"/>
    </w:pPr>
    <w:rPr>
      <w:kern w:val="0"/>
      <w:sz w:val="20"/>
      <w:lang w:val="en-US"/>
    </w:rPr>
  </w:style>
  <w:style w:type="paragraph" w:styleId="ListParagraph">
    <w:name w:val="List Paragraph"/>
    <w:basedOn w:val="Normal"/>
    <w:uiPriority w:val="34"/>
    <w:qFormat/>
    <w:rsid w:val="0059486D"/>
    <w:pPr>
      <w:ind w:left="720"/>
    </w:pPr>
  </w:style>
  <w:style w:type="character" w:customStyle="1" w:styleId="2115pt">
    <w:name w:val="Основной текст (2) + 11;5 pt;Курсив"/>
    <w:qFormat/>
    <w:rsid w:val="00300476"/>
    <w:rPr>
      <w:rFonts w:ascii="Times New Roman" w:eastAsia="Times New Roman" w:hAnsi="Times New Roman" w:cs="Times New Roman"/>
      <w:b w:val="0"/>
      <w:bCs w:val="0"/>
      <w:i/>
      <w:iCs/>
      <w:caps w:val="0"/>
      <w:smallCaps w:val="0"/>
      <w:strike w:val="0"/>
      <w:dstrike w:val="0"/>
      <w:color w:val="000000"/>
      <w:spacing w:val="0"/>
      <w:w w:val="100"/>
      <w:sz w:val="23"/>
      <w:szCs w:val="23"/>
      <w:u w:val="none"/>
      <w:lang w:val="lv-LV" w:eastAsia="lv-LV" w:bidi="lv-LV"/>
    </w:rPr>
  </w:style>
  <w:style w:type="character" w:customStyle="1" w:styleId="Neatrisintapieminana1">
    <w:name w:val="Neatrisināta pieminēšana1"/>
    <w:basedOn w:val="DefaultParagraphFont"/>
    <w:uiPriority w:val="99"/>
    <w:semiHidden/>
    <w:unhideWhenUsed/>
    <w:rsid w:val="001F0D71"/>
    <w:rPr>
      <w:color w:val="605E5C"/>
      <w:shd w:val="clear" w:color="auto" w:fill="E1DFDD"/>
    </w:rPr>
  </w:style>
  <w:style w:type="character" w:styleId="Emphasis">
    <w:name w:val="Emphasis"/>
    <w:basedOn w:val="DefaultParagraphFont"/>
    <w:uiPriority w:val="20"/>
    <w:qFormat/>
    <w:rsid w:val="0014075F"/>
    <w:rPr>
      <w:i/>
      <w:iCs/>
    </w:rPr>
  </w:style>
  <w:style w:type="character" w:styleId="Strong">
    <w:name w:val="Strong"/>
    <w:basedOn w:val="DefaultParagraphFont"/>
    <w:uiPriority w:val="22"/>
    <w:qFormat/>
    <w:rsid w:val="003D6848"/>
    <w:rPr>
      <w:b/>
      <w:bCs/>
    </w:rPr>
  </w:style>
  <w:style w:type="character" w:customStyle="1" w:styleId="truncate">
    <w:name w:val="truncate"/>
    <w:basedOn w:val="DefaultParagraphFont"/>
    <w:rsid w:val="0046360F"/>
  </w:style>
  <w:style w:type="paragraph" w:styleId="NormalWeb">
    <w:name w:val="Normal (Web)"/>
    <w:basedOn w:val="Normal"/>
    <w:uiPriority w:val="99"/>
    <w:unhideWhenUsed/>
    <w:rsid w:val="00F55B85"/>
    <w:pPr>
      <w:spacing w:before="100" w:beforeAutospacing="1" w:after="100" w:afterAutospacing="1"/>
    </w:pPr>
    <w:rPr>
      <w:kern w:val="0"/>
      <w:szCs w:val="24"/>
      <w:lang w:eastAsia="lv-LV"/>
    </w:rPr>
  </w:style>
  <w:style w:type="paragraph" w:styleId="List">
    <w:name w:val="List"/>
    <w:basedOn w:val="Normal"/>
    <w:uiPriority w:val="99"/>
    <w:unhideWhenUsed/>
    <w:rsid w:val="00BC27E6"/>
    <w:pPr>
      <w:spacing w:after="160" w:line="259" w:lineRule="auto"/>
      <w:ind w:left="283" w:hanging="283"/>
      <w:contextualSpacing/>
    </w:pPr>
    <w:rPr>
      <w:rFonts w:asciiTheme="minorHAnsi" w:eastAsiaTheme="minorHAnsi" w:hAnsiTheme="minorHAnsi" w:cstheme="minorBidi"/>
      <w:kern w:val="2"/>
      <w:sz w:val="22"/>
      <w:szCs w:val="22"/>
      <w:lang w:val="en-US"/>
      <w14:ligatures w14:val="standardContextual"/>
    </w:rPr>
  </w:style>
  <w:style w:type="paragraph" w:customStyle="1" w:styleId="Default">
    <w:name w:val="Default"/>
    <w:rsid w:val="00ED0DE5"/>
    <w:pPr>
      <w:autoSpaceDE w:val="0"/>
      <w:autoSpaceDN w:val="0"/>
      <w:adjustRightInd w:val="0"/>
    </w:pPr>
    <w:rPr>
      <w:rFonts w:eastAsiaTheme="minorHAnsi"/>
      <w:color w:val="000000"/>
      <w:sz w:val="24"/>
      <w:szCs w:val="24"/>
    </w:rPr>
  </w:style>
  <w:style w:type="paragraph" w:styleId="Caption">
    <w:name w:val="caption"/>
    <w:basedOn w:val="Normal"/>
    <w:next w:val="Normal"/>
    <w:qFormat/>
    <w:rsid w:val="00ED0DE5"/>
    <w:pPr>
      <w:jc w:val="center"/>
    </w:pPr>
    <w:rPr>
      <w:kern w:val="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81532">
      <w:bodyDiv w:val="1"/>
      <w:marLeft w:val="0"/>
      <w:marRight w:val="0"/>
      <w:marTop w:val="0"/>
      <w:marBottom w:val="0"/>
      <w:divBdr>
        <w:top w:val="none" w:sz="0" w:space="0" w:color="auto"/>
        <w:left w:val="none" w:sz="0" w:space="0" w:color="auto"/>
        <w:bottom w:val="none" w:sz="0" w:space="0" w:color="auto"/>
        <w:right w:val="none" w:sz="0" w:space="0" w:color="auto"/>
      </w:divBdr>
      <w:divsChild>
        <w:div w:id="2085179291">
          <w:marLeft w:val="0"/>
          <w:marRight w:val="0"/>
          <w:marTop w:val="0"/>
          <w:marBottom w:val="0"/>
          <w:divBdr>
            <w:top w:val="none" w:sz="0" w:space="0" w:color="auto"/>
            <w:left w:val="none" w:sz="0" w:space="0" w:color="auto"/>
            <w:bottom w:val="none" w:sz="0" w:space="0" w:color="auto"/>
            <w:right w:val="none" w:sz="0" w:space="0" w:color="auto"/>
          </w:divBdr>
        </w:div>
      </w:divsChild>
    </w:div>
    <w:div w:id="315770083">
      <w:bodyDiv w:val="1"/>
      <w:marLeft w:val="0"/>
      <w:marRight w:val="0"/>
      <w:marTop w:val="0"/>
      <w:marBottom w:val="0"/>
      <w:divBdr>
        <w:top w:val="none" w:sz="0" w:space="0" w:color="auto"/>
        <w:left w:val="none" w:sz="0" w:space="0" w:color="auto"/>
        <w:bottom w:val="none" w:sz="0" w:space="0" w:color="auto"/>
        <w:right w:val="none" w:sz="0" w:space="0" w:color="auto"/>
      </w:divBdr>
    </w:div>
    <w:div w:id="426653158">
      <w:bodyDiv w:val="1"/>
      <w:marLeft w:val="0"/>
      <w:marRight w:val="0"/>
      <w:marTop w:val="0"/>
      <w:marBottom w:val="0"/>
      <w:divBdr>
        <w:top w:val="none" w:sz="0" w:space="0" w:color="auto"/>
        <w:left w:val="none" w:sz="0" w:space="0" w:color="auto"/>
        <w:bottom w:val="none" w:sz="0" w:space="0" w:color="auto"/>
        <w:right w:val="none" w:sz="0" w:space="0" w:color="auto"/>
      </w:divBdr>
    </w:div>
    <w:div w:id="503128165">
      <w:bodyDiv w:val="1"/>
      <w:marLeft w:val="0"/>
      <w:marRight w:val="0"/>
      <w:marTop w:val="0"/>
      <w:marBottom w:val="0"/>
      <w:divBdr>
        <w:top w:val="none" w:sz="0" w:space="0" w:color="auto"/>
        <w:left w:val="none" w:sz="0" w:space="0" w:color="auto"/>
        <w:bottom w:val="none" w:sz="0" w:space="0" w:color="auto"/>
        <w:right w:val="none" w:sz="0" w:space="0" w:color="auto"/>
      </w:divBdr>
    </w:div>
    <w:div w:id="537200818">
      <w:bodyDiv w:val="1"/>
      <w:marLeft w:val="0"/>
      <w:marRight w:val="0"/>
      <w:marTop w:val="0"/>
      <w:marBottom w:val="0"/>
      <w:divBdr>
        <w:top w:val="none" w:sz="0" w:space="0" w:color="auto"/>
        <w:left w:val="none" w:sz="0" w:space="0" w:color="auto"/>
        <w:bottom w:val="none" w:sz="0" w:space="0" w:color="auto"/>
        <w:right w:val="none" w:sz="0" w:space="0" w:color="auto"/>
      </w:divBdr>
      <w:divsChild>
        <w:div w:id="1513060771">
          <w:marLeft w:val="0"/>
          <w:marRight w:val="0"/>
          <w:marTop w:val="0"/>
          <w:marBottom w:val="0"/>
          <w:divBdr>
            <w:top w:val="none" w:sz="0" w:space="0" w:color="auto"/>
            <w:left w:val="none" w:sz="0" w:space="0" w:color="auto"/>
            <w:bottom w:val="none" w:sz="0" w:space="0" w:color="auto"/>
            <w:right w:val="none" w:sz="0" w:space="0" w:color="auto"/>
          </w:divBdr>
        </w:div>
      </w:divsChild>
    </w:div>
    <w:div w:id="584920262">
      <w:bodyDiv w:val="1"/>
      <w:marLeft w:val="0"/>
      <w:marRight w:val="0"/>
      <w:marTop w:val="0"/>
      <w:marBottom w:val="0"/>
      <w:divBdr>
        <w:top w:val="none" w:sz="0" w:space="0" w:color="auto"/>
        <w:left w:val="none" w:sz="0" w:space="0" w:color="auto"/>
        <w:bottom w:val="none" w:sz="0" w:space="0" w:color="auto"/>
        <w:right w:val="none" w:sz="0" w:space="0" w:color="auto"/>
      </w:divBdr>
      <w:divsChild>
        <w:div w:id="1177312080">
          <w:marLeft w:val="0"/>
          <w:marRight w:val="0"/>
          <w:marTop w:val="0"/>
          <w:marBottom w:val="0"/>
          <w:divBdr>
            <w:top w:val="none" w:sz="0" w:space="0" w:color="auto"/>
            <w:left w:val="none" w:sz="0" w:space="0" w:color="auto"/>
            <w:bottom w:val="none" w:sz="0" w:space="0" w:color="auto"/>
            <w:right w:val="none" w:sz="0" w:space="0" w:color="auto"/>
          </w:divBdr>
        </w:div>
      </w:divsChild>
    </w:div>
    <w:div w:id="642195809">
      <w:bodyDiv w:val="1"/>
      <w:marLeft w:val="0"/>
      <w:marRight w:val="0"/>
      <w:marTop w:val="0"/>
      <w:marBottom w:val="0"/>
      <w:divBdr>
        <w:top w:val="none" w:sz="0" w:space="0" w:color="auto"/>
        <w:left w:val="none" w:sz="0" w:space="0" w:color="auto"/>
        <w:bottom w:val="none" w:sz="0" w:space="0" w:color="auto"/>
        <w:right w:val="none" w:sz="0" w:space="0" w:color="auto"/>
      </w:divBdr>
    </w:div>
    <w:div w:id="705447500">
      <w:bodyDiv w:val="1"/>
      <w:marLeft w:val="0"/>
      <w:marRight w:val="0"/>
      <w:marTop w:val="0"/>
      <w:marBottom w:val="0"/>
      <w:divBdr>
        <w:top w:val="none" w:sz="0" w:space="0" w:color="auto"/>
        <w:left w:val="none" w:sz="0" w:space="0" w:color="auto"/>
        <w:bottom w:val="none" w:sz="0" w:space="0" w:color="auto"/>
        <w:right w:val="none" w:sz="0" w:space="0" w:color="auto"/>
      </w:divBdr>
      <w:divsChild>
        <w:div w:id="1585528147">
          <w:marLeft w:val="0"/>
          <w:marRight w:val="0"/>
          <w:marTop w:val="0"/>
          <w:marBottom w:val="0"/>
          <w:divBdr>
            <w:top w:val="none" w:sz="0" w:space="0" w:color="auto"/>
            <w:left w:val="none" w:sz="0" w:space="0" w:color="auto"/>
            <w:bottom w:val="none" w:sz="0" w:space="0" w:color="auto"/>
            <w:right w:val="none" w:sz="0" w:space="0" w:color="auto"/>
          </w:divBdr>
        </w:div>
      </w:divsChild>
    </w:div>
    <w:div w:id="730470986">
      <w:bodyDiv w:val="1"/>
      <w:marLeft w:val="0"/>
      <w:marRight w:val="0"/>
      <w:marTop w:val="0"/>
      <w:marBottom w:val="0"/>
      <w:divBdr>
        <w:top w:val="none" w:sz="0" w:space="0" w:color="auto"/>
        <w:left w:val="none" w:sz="0" w:space="0" w:color="auto"/>
        <w:bottom w:val="none" w:sz="0" w:space="0" w:color="auto"/>
        <w:right w:val="none" w:sz="0" w:space="0" w:color="auto"/>
      </w:divBdr>
    </w:div>
    <w:div w:id="845826621">
      <w:bodyDiv w:val="1"/>
      <w:marLeft w:val="0"/>
      <w:marRight w:val="0"/>
      <w:marTop w:val="0"/>
      <w:marBottom w:val="0"/>
      <w:divBdr>
        <w:top w:val="none" w:sz="0" w:space="0" w:color="auto"/>
        <w:left w:val="none" w:sz="0" w:space="0" w:color="auto"/>
        <w:bottom w:val="none" w:sz="0" w:space="0" w:color="auto"/>
        <w:right w:val="none" w:sz="0" w:space="0" w:color="auto"/>
      </w:divBdr>
    </w:div>
    <w:div w:id="970785138">
      <w:bodyDiv w:val="1"/>
      <w:marLeft w:val="0"/>
      <w:marRight w:val="0"/>
      <w:marTop w:val="0"/>
      <w:marBottom w:val="0"/>
      <w:divBdr>
        <w:top w:val="none" w:sz="0" w:space="0" w:color="auto"/>
        <w:left w:val="none" w:sz="0" w:space="0" w:color="auto"/>
        <w:bottom w:val="none" w:sz="0" w:space="0" w:color="auto"/>
        <w:right w:val="none" w:sz="0" w:space="0" w:color="auto"/>
      </w:divBdr>
      <w:divsChild>
        <w:div w:id="1723400477">
          <w:marLeft w:val="0"/>
          <w:marRight w:val="0"/>
          <w:marTop w:val="0"/>
          <w:marBottom w:val="0"/>
          <w:divBdr>
            <w:top w:val="none" w:sz="0" w:space="0" w:color="auto"/>
            <w:left w:val="none" w:sz="0" w:space="0" w:color="auto"/>
            <w:bottom w:val="none" w:sz="0" w:space="0" w:color="auto"/>
            <w:right w:val="none" w:sz="0" w:space="0" w:color="auto"/>
          </w:divBdr>
        </w:div>
      </w:divsChild>
    </w:div>
    <w:div w:id="989360719">
      <w:bodyDiv w:val="1"/>
      <w:marLeft w:val="0"/>
      <w:marRight w:val="0"/>
      <w:marTop w:val="0"/>
      <w:marBottom w:val="0"/>
      <w:divBdr>
        <w:top w:val="none" w:sz="0" w:space="0" w:color="auto"/>
        <w:left w:val="none" w:sz="0" w:space="0" w:color="auto"/>
        <w:bottom w:val="none" w:sz="0" w:space="0" w:color="auto"/>
        <w:right w:val="none" w:sz="0" w:space="0" w:color="auto"/>
      </w:divBdr>
      <w:divsChild>
        <w:div w:id="856500879">
          <w:marLeft w:val="0"/>
          <w:marRight w:val="0"/>
          <w:marTop w:val="0"/>
          <w:marBottom w:val="0"/>
          <w:divBdr>
            <w:top w:val="none" w:sz="0" w:space="0" w:color="auto"/>
            <w:left w:val="none" w:sz="0" w:space="0" w:color="auto"/>
            <w:bottom w:val="none" w:sz="0" w:space="0" w:color="auto"/>
            <w:right w:val="none" w:sz="0" w:space="0" w:color="auto"/>
          </w:divBdr>
        </w:div>
        <w:div w:id="1986162714">
          <w:marLeft w:val="0"/>
          <w:marRight w:val="0"/>
          <w:marTop w:val="0"/>
          <w:marBottom w:val="0"/>
          <w:divBdr>
            <w:top w:val="none" w:sz="0" w:space="0" w:color="auto"/>
            <w:left w:val="none" w:sz="0" w:space="0" w:color="auto"/>
            <w:bottom w:val="none" w:sz="0" w:space="0" w:color="auto"/>
            <w:right w:val="none" w:sz="0" w:space="0" w:color="auto"/>
          </w:divBdr>
        </w:div>
        <w:div w:id="2084140253">
          <w:marLeft w:val="0"/>
          <w:marRight w:val="0"/>
          <w:marTop w:val="0"/>
          <w:marBottom w:val="0"/>
          <w:divBdr>
            <w:top w:val="none" w:sz="0" w:space="0" w:color="auto"/>
            <w:left w:val="none" w:sz="0" w:space="0" w:color="auto"/>
            <w:bottom w:val="none" w:sz="0" w:space="0" w:color="auto"/>
            <w:right w:val="none" w:sz="0" w:space="0" w:color="auto"/>
          </w:divBdr>
        </w:div>
      </w:divsChild>
    </w:div>
    <w:div w:id="1331063809">
      <w:bodyDiv w:val="1"/>
      <w:marLeft w:val="0"/>
      <w:marRight w:val="0"/>
      <w:marTop w:val="0"/>
      <w:marBottom w:val="0"/>
      <w:divBdr>
        <w:top w:val="none" w:sz="0" w:space="0" w:color="auto"/>
        <w:left w:val="none" w:sz="0" w:space="0" w:color="auto"/>
        <w:bottom w:val="none" w:sz="0" w:space="0" w:color="auto"/>
        <w:right w:val="none" w:sz="0" w:space="0" w:color="auto"/>
      </w:divBdr>
    </w:div>
    <w:div w:id="1433672782">
      <w:bodyDiv w:val="1"/>
      <w:marLeft w:val="0"/>
      <w:marRight w:val="0"/>
      <w:marTop w:val="0"/>
      <w:marBottom w:val="0"/>
      <w:divBdr>
        <w:top w:val="none" w:sz="0" w:space="0" w:color="auto"/>
        <w:left w:val="none" w:sz="0" w:space="0" w:color="auto"/>
        <w:bottom w:val="none" w:sz="0" w:space="0" w:color="auto"/>
        <w:right w:val="none" w:sz="0" w:space="0" w:color="auto"/>
      </w:divBdr>
    </w:div>
    <w:div w:id="1482381926">
      <w:bodyDiv w:val="1"/>
      <w:marLeft w:val="0"/>
      <w:marRight w:val="0"/>
      <w:marTop w:val="0"/>
      <w:marBottom w:val="0"/>
      <w:divBdr>
        <w:top w:val="none" w:sz="0" w:space="0" w:color="auto"/>
        <w:left w:val="none" w:sz="0" w:space="0" w:color="auto"/>
        <w:bottom w:val="none" w:sz="0" w:space="0" w:color="auto"/>
        <w:right w:val="none" w:sz="0" w:space="0" w:color="auto"/>
      </w:divBdr>
    </w:div>
    <w:div w:id="1503275334">
      <w:bodyDiv w:val="1"/>
      <w:marLeft w:val="0"/>
      <w:marRight w:val="0"/>
      <w:marTop w:val="0"/>
      <w:marBottom w:val="0"/>
      <w:divBdr>
        <w:top w:val="none" w:sz="0" w:space="0" w:color="auto"/>
        <w:left w:val="none" w:sz="0" w:space="0" w:color="auto"/>
        <w:bottom w:val="none" w:sz="0" w:space="0" w:color="auto"/>
        <w:right w:val="none" w:sz="0" w:space="0" w:color="auto"/>
      </w:divBdr>
    </w:div>
    <w:div w:id="1522620117">
      <w:bodyDiv w:val="1"/>
      <w:marLeft w:val="0"/>
      <w:marRight w:val="0"/>
      <w:marTop w:val="0"/>
      <w:marBottom w:val="0"/>
      <w:divBdr>
        <w:top w:val="none" w:sz="0" w:space="0" w:color="auto"/>
        <w:left w:val="none" w:sz="0" w:space="0" w:color="auto"/>
        <w:bottom w:val="none" w:sz="0" w:space="0" w:color="auto"/>
        <w:right w:val="none" w:sz="0" w:space="0" w:color="auto"/>
      </w:divBdr>
    </w:div>
    <w:div w:id="1679118401">
      <w:bodyDiv w:val="1"/>
      <w:marLeft w:val="0"/>
      <w:marRight w:val="0"/>
      <w:marTop w:val="0"/>
      <w:marBottom w:val="0"/>
      <w:divBdr>
        <w:top w:val="none" w:sz="0" w:space="0" w:color="auto"/>
        <w:left w:val="none" w:sz="0" w:space="0" w:color="auto"/>
        <w:bottom w:val="none" w:sz="0" w:space="0" w:color="auto"/>
        <w:right w:val="none" w:sz="0" w:space="0" w:color="auto"/>
      </w:divBdr>
    </w:div>
    <w:div w:id="212082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file:///C:\Users\CX-UDV~1\AppData\Local\Temp\12\RDLIS\Rigas_gerbonis.JPG"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A7CB0-CAA7-438A-B1DA-25821168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13417</Words>
  <Characters>7649</Characters>
  <Application>Microsoft Office Word</Application>
  <DocSecurity>0</DocSecurity>
  <Lines>63</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www.skolutiesibas.lv</dc:creator>
  <cp:keywords/>
  <cp:lastModifiedBy>Sanita Puķīte</cp:lastModifiedBy>
  <cp:revision>32</cp:revision>
  <cp:lastPrinted>2026-09-23T08:39:00Z</cp:lastPrinted>
  <dcterms:created xsi:type="dcterms:W3CDTF">2026-06-17T11:45:00Z</dcterms:created>
  <dcterms:modified xsi:type="dcterms:W3CDTF">2026-09-23T08:40:00Z</dcterms:modified>
</cp:coreProperties>
</file>