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68F4EE9E" w14:textId="77777777" w:rsidR="00565F2A" w:rsidRDefault="00565F2A" w:rsidP="00565F2A">
      <w:pPr>
        <w:spacing w:after="0" w:line="240" w:lineRule="auto"/>
        <w:jc w:val="center"/>
        <w:rPr>
          <w:rFonts w:ascii="Times New Roman" w:hAnsi="Times New Roman" w:cs="Times New Roman"/>
          <w:lang w:val="lv-LV"/>
        </w:rPr>
      </w:pPr>
      <w:r>
        <w:rPr>
          <w:noProof/>
          <w:lang w:val="lv-LV" w:eastAsia="lv-LV"/>
        </w:rPr>
        <w:drawing>
          <wp:inline distT="0" distB="0" distL="0" distR="0" wp14:anchorId="5C12B7D6" wp14:editId="55237857">
            <wp:extent cx="542925" cy="723900"/>
            <wp:effectExtent l="0" t="0" r="9525" b="0"/>
            <wp:docPr id="1" name="Picture 1" descr="C:\Users\cx-udv-sv\AppData\Local\Temp\12\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udv-sv\AppData\Local\Temp\12\RDLIS\Rigas_gerbonis.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177303E9" w14:textId="77777777" w:rsidR="00565F2A" w:rsidRDefault="00565F2A" w:rsidP="00565F2A">
      <w:pPr>
        <w:spacing w:after="0" w:line="240" w:lineRule="auto"/>
        <w:rPr>
          <w:rFonts w:ascii="Times New Roman" w:hAnsi="Times New Roman" w:cs="Times New Roman"/>
          <w:lang w:val="lv-LV"/>
        </w:rPr>
      </w:pPr>
    </w:p>
    <w:p w14:paraId="3269B353" w14:textId="77777777" w:rsidR="00565F2A" w:rsidRDefault="00565F2A" w:rsidP="00565F2A">
      <w:pPr>
        <w:pStyle w:val="Caption"/>
        <w:rPr>
          <w:sz w:val="36"/>
          <w:szCs w:val="36"/>
        </w:rPr>
      </w:pPr>
      <w:r>
        <w:rPr>
          <w:sz w:val="36"/>
          <w:szCs w:val="36"/>
        </w:rPr>
        <w:t>RĪGAS 69. PAMATSKOLA</w:t>
      </w:r>
    </w:p>
    <w:p w14:paraId="1C113B0A" w14:textId="77777777" w:rsidR="00565F2A" w:rsidRDefault="00565F2A" w:rsidP="00565F2A">
      <w:pPr>
        <w:tabs>
          <w:tab w:val="left" w:pos="3960"/>
        </w:tabs>
        <w:jc w:val="center"/>
        <w:rPr>
          <w:rFonts w:ascii="Times New Roman" w:hAnsi="Times New Roman" w:cs="Times New Roman"/>
          <w:lang w:val="lv-LV"/>
        </w:rPr>
      </w:pPr>
      <w:r>
        <w:rPr>
          <w:rFonts w:ascii="Times New Roman" w:hAnsi="Times New Roman" w:cs="Times New Roman"/>
          <w:lang w:val="lv-LV"/>
        </w:rPr>
        <w:t>Imantas iela 11 A, Rīga, LV-1067, tālrunis 67474165, e-pasts: r69ps@riga.lv</w:t>
      </w: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19701178" w14:textId="1080023D" w:rsidR="00B22677" w:rsidRPr="00166882" w:rsidRDefault="00565F2A"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Rīgas 69. pamatskolas</w:t>
      </w:r>
      <w:r w:rsidR="00B22677"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48"/>
        <w:gridCol w:w="5451"/>
      </w:tblGrid>
      <w:tr w:rsidR="00B22677" w:rsidRPr="00954D73" w14:paraId="525CDA83" w14:textId="77777777" w:rsidTr="00F03AB1">
        <w:trPr>
          <w:trHeight w:val="200"/>
        </w:trPr>
        <w:tc>
          <w:tcPr>
            <w:tcW w:w="2100" w:type="pct"/>
            <w:tcBorders>
              <w:top w:val="nil"/>
              <w:left w:val="nil"/>
              <w:bottom w:val="single" w:sz="6" w:space="0" w:color="414142"/>
              <w:right w:val="nil"/>
            </w:tcBorders>
            <w:hideMark/>
          </w:tcPr>
          <w:p w14:paraId="6B8CE5B9" w14:textId="458ED6E0" w:rsidR="00B22677" w:rsidRPr="00954D73" w:rsidRDefault="00496B11" w:rsidP="00F03AB1">
            <w:pPr>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Rīga, 24.10.2023.</w:t>
            </w:r>
          </w:p>
        </w:tc>
        <w:tc>
          <w:tcPr>
            <w:tcW w:w="2900" w:type="pct"/>
            <w:tcBorders>
              <w:top w:val="nil"/>
              <w:left w:val="nil"/>
              <w:bottom w:val="nil"/>
              <w:right w:val="nil"/>
            </w:tcBorders>
            <w:hideMark/>
          </w:tcPr>
          <w:p w14:paraId="1755D1C3" w14:textId="77777777" w:rsidR="00B22677" w:rsidRPr="00954D73" w:rsidRDefault="00B22677" w:rsidP="00F03AB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1A4CC56E" w14:textId="77777777" w:rsidTr="00F03AB1">
        <w:tc>
          <w:tcPr>
            <w:tcW w:w="2100" w:type="pct"/>
            <w:tcBorders>
              <w:top w:val="single" w:sz="6" w:space="0" w:color="414142"/>
              <w:left w:val="nil"/>
              <w:bottom w:val="nil"/>
              <w:right w:val="nil"/>
            </w:tcBorders>
            <w:hideMark/>
          </w:tcPr>
          <w:p w14:paraId="4F37C807" w14:textId="77777777" w:rsidR="00B22677" w:rsidRPr="00954D73" w:rsidRDefault="00B22677" w:rsidP="00F03AB1">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2A0198B9" w14:textId="77777777" w:rsidR="00B22677" w:rsidRPr="00954D73" w:rsidRDefault="00B22677" w:rsidP="00F03AB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5028269C" w14:textId="77777777" w:rsidR="00565F2A" w:rsidRDefault="00565F2A" w:rsidP="00565F2A">
      <w:pPr>
        <w:spacing w:after="0" w:line="240" w:lineRule="auto"/>
        <w:jc w:val="center"/>
        <w:rPr>
          <w:rFonts w:ascii="Times New Roman" w:hAnsi="Times New Roman" w:cs="Times New Roman"/>
          <w:lang w:val="lv-LV"/>
        </w:rPr>
      </w:pPr>
    </w:p>
    <w:p w14:paraId="2F5DFE52" w14:textId="77777777" w:rsidR="00565F2A" w:rsidRDefault="00565F2A" w:rsidP="00565F2A">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SASKAŅOTS</w:t>
      </w:r>
    </w:p>
    <w:tbl>
      <w:tblPr>
        <w:tblW w:w="5182" w:type="pct"/>
        <w:shd w:val="clear" w:color="auto" w:fill="FFFFFF"/>
        <w:tblCellMar>
          <w:top w:w="20" w:type="dxa"/>
          <w:left w:w="20" w:type="dxa"/>
          <w:bottom w:w="20" w:type="dxa"/>
          <w:right w:w="20" w:type="dxa"/>
        </w:tblCellMar>
        <w:tblLook w:val="04A0" w:firstRow="1" w:lastRow="0" w:firstColumn="1" w:lastColumn="0" w:noHBand="0" w:noVBand="1"/>
      </w:tblPr>
      <w:tblGrid>
        <w:gridCol w:w="4701"/>
        <w:gridCol w:w="136"/>
        <w:gridCol w:w="4896"/>
        <w:gridCol w:w="8"/>
      </w:tblGrid>
      <w:tr w:rsidR="00565F2A" w14:paraId="35F38C77" w14:textId="77777777" w:rsidTr="096BD01B">
        <w:trPr>
          <w:gridAfter w:val="1"/>
          <w:wAfter w:w="4" w:type="pct"/>
          <w:trHeight w:val="200"/>
        </w:trPr>
        <w:tc>
          <w:tcPr>
            <w:tcW w:w="2413" w:type="pct"/>
            <w:tcBorders>
              <w:top w:val="nil"/>
              <w:left w:val="nil"/>
              <w:bottom w:val="single" w:sz="6" w:space="0" w:color="414142"/>
              <w:right w:val="nil"/>
            </w:tcBorders>
            <w:shd w:val="clear" w:color="auto" w:fill="FFFFFF" w:themeFill="background1"/>
            <w:hideMark/>
          </w:tcPr>
          <w:p w14:paraId="43F26CDA" w14:textId="0DFDF278" w:rsidR="00565F2A" w:rsidRDefault="2310965A" w:rsidP="00F03AB1">
            <w:pPr>
              <w:spacing w:after="0" w:line="240" w:lineRule="auto"/>
              <w:jc w:val="center"/>
              <w:rPr>
                <w:rFonts w:ascii="Times New Roman" w:hAnsi="Times New Roman" w:cs="Times New Roman"/>
                <w:sz w:val="24"/>
                <w:szCs w:val="24"/>
                <w:lang w:val="lv-LV"/>
              </w:rPr>
            </w:pPr>
            <w:r w:rsidRPr="096BD01B">
              <w:rPr>
                <w:rFonts w:ascii="Times New Roman" w:hAnsi="Times New Roman" w:cs="Times New Roman"/>
                <w:sz w:val="24"/>
                <w:szCs w:val="24"/>
                <w:lang w:val="lv-LV"/>
              </w:rPr>
              <w:t> Rīgas domes Izglītības, kultūras un sporta departamenta direktor</w:t>
            </w:r>
            <w:r w:rsidR="029D4EB1" w:rsidRPr="096BD01B">
              <w:rPr>
                <w:rFonts w:ascii="Times New Roman" w:hAnsi="Times New Roman" w:cs="Times New Roman"/>
                <w:sz w:val="24"/>
                <w:szCs w:val="24"/>
                <w:lang w:val="lv-LV"/>
              </w:rPr>
              <w:t xml:space="preserve">a </w:t>
            </w:r>
            <w:proofErr w:type="spellStart"/>
            <w:r w:rsidR="029D4EB1" w:rsidRPr="096BD01B">
              <w:rPr>
                <w:rFonts w:ascii="Times New Roman" w:hAnsi="Times New Roman" w:cs="Times New Roman"/>
                <w:sz w:val="24"/>
                <w:szCs w:val="24"/>
                <w:lang w:val="lv-LV"/>
              </w:rPr>
              <w:t>p.i</w:t>
            </w:r>
            <w:proofErr w:type="spellEnd"/>
            <w:r w:rsidR="029D4EB1" w:rsidRPr="096BD01B">
              <w:rPr>
                <w:rFonts w:ascii="Times New Roman" w:hAnsi="Times New Roman" w:cs="Times New Roman"/>
                <w:sz w:val="24"/>
                <w:szCs w:val="24"/>
                <w:lang w:val="lv-LV"/>
              </w:rPr>
              <w:t>.</w:t>
            </w:r>
          </w:p>
        </w:tc>
        <w:tc>
          <w:tcPr>
            <w:tcW w:w="70" w:type="pct"/>
            <w:tcBorders>
              <w:top w:val="nil"/>
              <w:left w:val="nil"/>
              <w:bottom w:val="single" w:sz="6" w:space="0" w:color="414142"/>
              <w:right w:val="nil"/>
            </w:tcBorders>
            <w:shd w:val="clear" w:color="auto" w:fill="FFFFFF" w:themeFill="background1"/>
            <w:hideMark/>
          </w:tcPr>
          <w:p w14:paraId="4646B199"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c>
          <w:tcPr>
            <w:tcW w:w="2513" w:type="pct"/>
            <w:tcBorders>
              <w:top w:val="nil"/>
              <w:left w:val="nil"/>
              <w:bottom w:val="single" w:sz="6" w:space="0" w:color="414142"/>
              <w:right w:val="nil"/>
            </w:tcBorders>
            <w:shd w:val="clear" w:color="auto" w:fill="FFFFFF" w:themeFill="background1"/>
            <w:hideMark/>
          </w:tcPr>
          <w:p w14:paraId="21182296"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r>
      <w:tr w:rsidR="00565F2A" w14:paraId="1FF53809" w14:textId="77777777" w:rsidTr="096BD01B">
        <w:trPr>
          <w:trHeight w:val="200"/>
        </w:trPr>
        <w:tc>
          <w:tcPr>
            <w:tcW w:w="5000" w:type="pct"/>
            <w:gridSpan w:val="4"/>
            <w:shd w:val="clear" w:color="auto" w:fill="FFFFFF" w:themeFill="background1"/>
            <w:hideMark/>
          </w:tcPr>
          <w:p w14:paraId="5B607F01"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(dokumenta saskaņotāja pilns amata nosaukums)</w:t>
            </w:r>
          </w:p>
        </w:tc>
      </w:tr>
      <w:tr w:rsidR="00565F2A" w14:paraId="6BC9D8E1" w14:textId="77777777" w:rsidTr="096BD01B">
        <w:trPr>
          <w:gridAfter w:val="1"/>
          <w:wAfter w:w="4" w:type="pct"/>
          <w:trHeight w:val="280"/>
        </w:trPr>
        <w:tc>
          <w:tcPr>
            <w:tcW w:w="2413" w:type="pct"/>
            <w:tcBorders>
              <w:top w:val="nil"/>
              <w:left w:val="nil"/>
              <w:bottom w:val="single" w:sz="6" w:space="0" w:color="414142"/>
              <w:right w:val="nil"/>
            </w:tcBorders>
            <w:shd w:val="clear" w:color="auto" w:fill="FFFFFF" w:themeFill="background1"/>
            <w:hideMark/>
          </w:tcPr>
          <w:p w14:paraId="1D736F9D"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c>
          <w:tcPr>
            <w:tcW w:w="70" w:type="pct"/>
            <w:shd w:val="clear" w:color="auto" w:fill="FFFFFF" w:themeFill="background1"/>
            <w:hideMark/>
          </w:tcPr>
          <w:p w14:paraId="708D924E"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c>
          <w:tcPr>
            <w:tcW w:w="2513" w:type="pct"/>
            <w:tcBorders>
              <w:top w:val="nil"/>
              <w:left w:val="nil"/>
              <w:bottom w:val="single" w:sz="6" w:space="0" w:color="414142"/>
              <w:right w:val="nil"/>
            </w:tcBorders>
            <w:shd w:val="clear" w:color="auto" w:fill="FFFFFF" w:themeFill="background1"/>
            <w:hideMark/>
          </w:tcPr>
          <w:p w14:paraId="0232A3FD" w14:textId="37BF4E66" w:rsidR="00565F2A" w:rsidRDefault="4349097D" w:rsidP="096BD01B">
            <w:pPr>
              <w:spacing w:after="0" w:line="240" w:lineRule="auto"/>
              <w:jc w:val="center"/>
              <w:rPr>
                <w:rFonts w:ascii="Times New Roman" w:hAnsi="Times New Roman" w:cs="Times New Roman"/>
                <w:sz w:val="24"/>
                <w:szCs w:val="24"/>
                <w:highlight w:val="yellow"/>
                <w:lang w:val="lv-LV"/>
              </w:rPr>
            </w:pPr>
            <w:r w:rsidRPr="00A80CB9">
              <w:rPr>
                <w:rFonts w:ascii="Times New Roman" w:hAnsi="Times New Roman" w:cs="Times New Roman"/>
                <w:sz w:val="24"/>
                <w:szCs w:val="24"/>
                <w:lang w:val="lv-LV"/>
              </w:rPr>
              <w:t xml:space="preserve">Ivars </w:t>
            </w:r>
            <w:proofErr w:type="spellStart"/>
            <w:r w:rsidRPr="00A80CB9">
              <w:rPr>
                <w:rFonts w:ascii="Times New Roman" w:hAnsi="Times New Roman" w:cs="Times New Roman"/>
                <w:sz w:val="24"/>
                <w:szCs w:val="24"/>
                <w:lang w:val="lv-LV"/>
              </w:rPr>
              <w:t>Balamovskis</w:t>
            </w:r>
            <w:proofErr w:type="spellEnd"/>
          </w:p>
        </w:tc>
      </w:tr>
      <w:tr w:rsidR="00565F2A" w14:paraId="14D868FD" w14:textId="77777777" w:rsidTr="096BD01B">
        <w:trPr>
          <w:gridAfter w:val="1"/>
          <w:wAfter w:w="4" w:type="pct"/>
          <w:trHeight w:val="200"/>
        </w:trPr>
        <w:tc>
          <w:tcPr>
            <w:tcW w:w="2413" w:type="pct"/>
            <w:tcBorders>
              <w:top w:val="single" w:sz="6" w:space="0" w:color="414142"/>
              <w:left w:val="nil"/>
              <w:bottom w:val="nil"/>
              <w:right w:val="nil"/>
            </w:tcBorders>
            <w:shd w:val="clear" w:color="auto" w:fill="FFFFFF" w:themeFill="background1"/>
            <w:hideMark/>
          </w:tcPr>
          <w:p w14:paraId="399223E1"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(paraksts)</w:t>
            </w:r>
          </w:p>
        </w:tc>
        <w:tc>
          <w:tcPr>
            <w:tcW w:w="70" w:type="pct"/>
            <w:shd w:val="clear" w:color="auto" w:fill="FFFFFF" w:themeFill="background1"/>
            <w:hideMark/>
          </w:tcPr>
          <w:p w14:paraId="36774E1F"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c>
          <w:tcPr>
            <w:tcW w:w="2513" w:type="pct"/>
            <w:tcBorders>
              <w:top w:val="single" w:sz="6" w:space="0" w:color="414142"/>
              <w:left w:val="nil"/>
              <w:bottom w:val="nil"/>
              <w:right w:val="nil"/>
            </w:tcBorders>
            <w:shd w:val="clear" w:color="auto" w:fill="FFFFFF" w:themeFill="background1"/>
            <w:hideMark/>
          </w:tcPr>
          <w:p w14:paraId="19FCDDDF"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(vārds, uzvārds)</w:t>
            </w:r>
          </w:p>
        </w:tc>
      </w:tr>
      <w:tr w:rsidR="00565F2A" w14:paraId="2154EA21" w14:textId="77777777" w:rsidTr="096BD01B">
        <w:trPr>
          <w:gridAfter w:val="1"/>
          <w:wAfter w:w="4" w:type="pct"/>
          <w:trHeight w:val="280"/>
        </w:trPr>
        <w:tc>
          <w:tcPr>
            <w:tcW w:w="2413" w:type="pct"/>
            <w:tcBorders>
              <w:top w:val="nil"/>
              <w:left w:val="nil"/>
              <w:bottom w:val="single" w:sz="6" w:space="0" w:color="414142"/>
              <w:right w:val="nil"/>
            </w:tcBorders>
            <w:shd w:val="clear" w:color="auto" w:fill="FFFFFF" w:themeFill="background1"/>
            <w:hideMark/>
          </w:tcPr>
          <w:p w14:paraId="4D40757F" w14:textId="1C4D71C9" w:rsidR="00565F2A" w:rsidRDefault="00496B11" w:rsidP="00F03AB1">
            <w:r>
              <w:t>24.10.2023.</w:t>
            </w:r>
          </w:p>
        </w:tc>
        <w:tc>
          <w:tcPr>
            <w:tcW w:w="70" w:type="pct"/>
            <w:shd w:val="clear" w:color="auto" w:fill="FFFFFF" w:themeFill="background1"/>
            <w:hideMark/>
          </w:tcPr>
          <w:p w14:paraId="3CE85CD5"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c>
          <w:tcPr>
            <w:tcW w:w="2513" w:type="pct"/>
            <w:shd w:val="clear" w:color="auto" w:fill="FFFFFF" w:themeFill="background1"/>
            <w:hideMark/>
          </w:tcPr>
          <w:p w14:paraId="393E2D19"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r>
      <w:tr w:rsidR="00565F2A" w14:paraId="262C45FF" w14:textId="77777777" w:rsidTr="096BD01B">
        <w:trPr>
          <w:gridAfter w:val="1"/>
          <w:wAfter w:w="4" w:type="pct"/>
          <w:trHeight w:val="200"/>
        </w:trPr>
        <w:tc>
          <w:tcPr>
            <w:tcW w:w="2413" w:type="pct"/>
            <w:tcBorders>
              <w:top w:val="single" w:sz="6" w:space="0" w:color="414142"/>
              <w:left w:val="nil"/>
              <w:bottom w:val="nil"/>
              <w:right w:val="nil"/>
            </w:tcBorders>
            <w:shd w:val="clear" w:color="auto" w:fill="FFFFFF" w:themeFill="background1"/>
            <w:hideMark/>
          </w:tcPr>
          <w:p w14:paraId="51A6C9DB"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(datums)</w:t>
            </w:r>
          </w:p>
        </w:tc>
        <w:tc>
          <w:tcPr>
            <w:tcW w:w="70" w:type="pct"/>
            <w:shd w:val="clear" w:color="auto" w:fill="FFFFFF" w:themeFill="background1"/>
            <w:hideMark/>
          </w:tcPr>
          <w:p w14:paraId="069AB68C"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c>
          <w:tcPr>
            <w:tcW w:w="2513" w:type="pct"/>
            <w:shd w:val="clear" w:color="auto" w:fill="FFFFFF" w:themeFill="background1"/>
            <w:hideMark/>
          </w:tcPr>
          <w:p w14:paraId="7859C01E" w14:textId="77777777" w:rsidR="00565F2A" w:rsidRDefault="00565F2A" w:rsidP="00F03AB1">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 </w:t>
            </w:r>
          </w:p>
        </w:tc>
      </w:tr>
    </w:tbl>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01A56C08"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422E2800" w14:textId="77777777" w:rsidR="00B22677" w:rsidRPr="00586834" w:rsidRDefault="00B22677" w:rsidP="00B22677">
      <w:pPr>
        <w:pStyle w:val="ListParagraph"/>
        <w:numPr>
          <w:ilvl w:val="0"/>
          <w:numId w:val="20"/>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20"/>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77425C" w14:paraId="3D14C994" w14:textId="77777777" w:rsidTr="096BD01B">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6A81254D"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w:t>
            </w:r>
            <w:r>
              <w:rPr>
                <w:rFonts w:ascii="Times New Roman" w:hAnsi="Times New Roman" w:cs="Times New Roman"/>
                <w:sz w:val="20"/>
                <w:szCs w:val="20"/>
                <w:lang w:val="lv-LV"/>
              </w:rPr>
              <w:t xml:space="preserve">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w:t>
            </w:r>
            <w:r w:rsidR="00565F2A">
              <w:rPr>
                <w:rFonts w:ascii="Times New Roman" w:hAnsi="Times New Roman" w:cs="Times New Roman"/>
                <w:sz w:val="20"/>
                <w:szCs w:val="20"/>
                <w:lang w:val="lv-LV"/>
              </w:rPr>
              <w:t xml:space="preserve">cību gadu </w:t>
            </w:r>
            <w:r>
              <w:rPr>
                <w:rFonts w:ascii="Times New Roman" w:hAnsi="Times New Roman" w:cs="Times New Roman"/>
                <w:sz w:val="20"/>
                <w:szCs w:val="20"/>
                <w:lang w:val="lv-LV"/>
              </w:rPr>
              <w:t>(01.09.202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63CE441B" w:rsidR="00B22677" w:rsidRDefault="00B22677" w:rsidP="00F03AB1">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w:t>
            </w:r>
            <w:r w:rsidR="00565F2A">
              <w:rPr>
                <w:rFonts w:ascii="Times New Roman" w:hAnsi="Times New Roman" w:cs="Times New Roman"/>
                <w:sz w:val="20"/>
                <w:szCs w:val="20"/>
                <w:lang w:val="lv-LV"/>
              </w:rPr>
              <w:t xml:space="preserve">ību </w:t>
            </w:r>
            <w:r>
              <w:rPr>
                <w:rFonts w:ascii="Times New Roman" w:hAnsi="Times New Roman" w:cs="Times New Roman"/>
                <w:sz w:val="20"/>
                <w:szCs w:val="20"/>
                <w:lang w:val="lv-LV"/>
              </w:rPr>
              <w:t>g</w:t>
            </w:r>
            <w:r w:rsidR="00565F2A">
              <w:rPr>
                <w:rFonts w:ascii="Times New Roman" w:hAnsi="Times New Roman" w:cs="Times New Roman"/>
                <w:sz w:val="20"/>
                <w:szCs w:val="20"/>
                <w:lang w:val="lv-LV"/>
              </w:rPr>
              <w:t>adu</w:t>
            </w:r>
          </w:p>
          <w:p w14:paraId="0AECE4DE" w14:textId="2559CEEC" w:rsidR="00B22677" w:rsidRPr="00412AB1" w:rsidRDefault="00B22677" w:rsidP="00F03AB1">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96BD01B">
        <w:trPr>
          <w:trHeight w:val="784"/>
        </w:trPr>
        <w:tc>
          <w:tcPr>
            <w:tcW w:w="1843" w:type="dxa"/>
            <w:vMerge/>
          </w:tcPr>
          <w:p w14:paraId="6185FDB1"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559" w:type="dxa"/>
            <w:vMerge/>
          </w:tcPr>
          <w:p w14:paraId="6C6261B7"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418" w:type="dxa"/>
            <w:vMerge/>
          </w:tcPr>
          <w:p w14:paraId="154B9156"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F03AB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F03AB1">
            <w:pPr>
              <w:spacing w:line="300" w:lineRule="exact"/>
              <w:jc w:val="center"/>
              <w:rPr>
                <w:rFonts w:ascii="Times New Roman" w:hAnsi="Times New Roman" w:cs="Times New Roman"/>
                <w:sz w:val="20"/>
                <w:szCs w:val="20"/>
                <w:lang w:val="lv-LV"/>
              </w:rPr>
            </w:pPr>
          </w:p>
        </w:tc>
      </w:tr>
      <w:tr w:rsidR="00B22677" w:rsidRPr="00412AB1" w14:paraId="29DFC44B" w14:textId="77777777" w:rsidTr="096BD01B">
        <w:trPr>
          <w:trHeight w:val="784"/>
        </w:trPr>
        <w:tc>
          <w:tcPr>
            <w:tcW w:w="1843" w:type="dxa"/>
            <w:tcBorders>
              <w:left w:val="single" w:sz="4" w:space="0" w:color="auto"/>
              <w:right w:val="single" w:sz="4" w:space="0" w:color="auto"/>
            </w:tcBorders>
          </w:tcPr>
          <w:p w14:paraId="07739868" w14:textId="19A8E5BB" w:rsidR="00B22677" w:rsidRPr="00412AB1" w:rsidRDefault="00565F2A" w:rsidP="00F03AB1">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 pamatizglītības  programma</w:t>
            </w:r>
          </w:p>
        </w:tc>
        <w:tc>
          <w:tcPr>
            <w:tcW w:w="1559" w:type="dxa"/>
            <w:tcBorders>
              <w:left w:val="single" w:sz="4" w:space="0" w:color="auto"/>
              <w:right w:val="single" w:sz="4" w:space="0" w:color="auto"/>
            </w:tcBorders>
          </w:tcPr>
          <w:p w14:paraId="42D32EBA" w14:textId="77777777" w:rsidR="00565F2A" w:rsidRDefault="00565F2A" w:rsidP="00565F2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21011111</w:t>
            </w:r>
          </w:p>
          <w:p w14:paraId="78AA8F31" w14:textId="77777777" w:rsidR="00B22677" w:rsidRPr="00412AB1" w:rsidRDefault="00B22677" w:rsidP="00F03AB1">
            <w:pPr>
              <w:spacing w:line="300" w:lineRule="exact"/>
              <w:jc w:val="center"/>
              <w:rPr>
                <w:rFonts w:ascii="Times New Roman" w:hAnsi="Times New Roman" w:cs="Times New Roman"/>
                <w:sz w:val="20"/>
                <w:szCs w:val="20"/>
                <w:lang w:val="lv-LV"/>
              </w:rPr>
            </w:pPr>
          </w:p>
        </w:tc>
        <w:tc>
          <w:tcPr>
            <w:tcW w:w="1418" w:type="dxa"/>
            <w:tcBorders>
              <w:left w:val="single" w:sz="4" w:space="0" w:color="auto"/>
            </w:tcBorders>
          </w:tcPr>
          <w:p w14:paraId="42443A98" w14:textId="3684C7EE" w:rsidR="00B22677" w:rsidRPr="00412AB1" w:rsidRDefault="00565F2A" w:rsidP="00F03AB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Imantas iela 11A, Rīga, LV-1067</w:t>
            </w:r>
          </w:p>
        </w:tc>
        <w:tc>
          <w:tcPr>
            <w:tcW w:w="1134" w:type="dxa"/>
          </w:tcPr>
          <w:p w14:paraId="4E88B35B" w14:textId="59C0BAE8" w:rsidR="00B22677" w:rsidRPr="00412AB1" w:rsidRDefault="00565F2A" w:rsidP="00F03AB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V-3427</w:t>
            </w:r>
          </w:p>
        </w:tc>
        <w:tc>
          <w:tcPr>
            <w:tcW w:w="1276" w:type="dxa"/>
          </w:tcPr>
          <w:p w14:paraId="6D55979A" w14:textId="1148540B" w:rsidR="00B22677" w:rsidRPr="00412AB1" w:rsidRDefault="00565F2A" w:rsidP="00F03AB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31.07.2020.</w:t>
            </w:r>
          </w:p>
        </w:tc>
        <w:tc>
          <w:tcPr>
            <w:tcW w:w="1559" w:type="dxa"/>
          </w:tcPr>
          <w:p w14:paraId="07A5DE38" w14:textId="0142F180" w:rsidR="00B22677" w:rsidRPr="00412AB1" w:rsidRDefault="00565F2A" w:rsidP="00F03AB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483</w:t>
            </w:r>
          </w:p>
        </w:tc>
        <w:tc>
          <w:tcPr>
            <w:tcW w:w="1701" w:type="dxa"/>
          </w:tcPr>
          <w:p w14:paraId="014AB3C9" w14:textId="4A4FA0CE" w:rsidR="00B22677" w:rsidRPr="00412AB1" w:rsidRDefault="18F70A14" w:rsidP="096BD01B">
            <w:pPr>
              <w:spacing w:after="0" w:line="300" w:lineRule="exact"/>
              <w:jc w:val="center"/>
              <w:rPr>
                <w:rFonts w:ascii="Times New Roman" w:hAnsi="Times New Roman" w:cs="Times New Roman"/>
                <w:sz w:val="20"/>
                <w:szCs w:val="20"/>
                <w:lang w:val="lv-LV"/>
              </w:rPr>
            </w:pPr>
            <w:r w:rsidRPr="096BD01B">
              <w:rPr>
                <w:rFonts w:ascii="Times New Roman" w:hAnsi="Times New Roman" w:cs="Times New Roman"/>
                <w:sz w:val="20"/>
                <w:szCs w:val="20"/>
                <w:lang w:val="lv-LV"/>
              </w:rPr>
              <w:t>478</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415956C5" w:rsidR="00B22677" w:rsidRPr="00A80CB9" w:rsidRDefault="37BA093A" w:rsidP="00B22677">
      <w:pPr>
        <w:pStyle w:val="ListParagraph"/>
        <w:numPr>
          <w:ilvl w:val="1"/>
          <w:numId w:val="20"/>
        </w:numPr>
        <w:spacing w:after="0" w:line="240" w:lineRule="auto"/>
        <w:ind w:left="426"/>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 </w:t>
      </w:r>
      <w:r w:rsidRPr="00A80CB9">
        <w:rPr>
          <w:rFonts w:ascii="Times New Roman" w:hAnsi="Times New Roman" w:cs="Times New Roman"/>
          <w:sz w:val="24"/>
          <w:szCs w:val="24"/>
          <w:lang w:val="lv-LV"/>
        </w:rPr>
        <w:t>Izglītības iestādes iegūtā informācija par izglītojamo iemesliem izglītības iestādes maiņai un mācību pārtraukšanai izglītības programmā</w:t>
      </w:r>
      <w:r w:rsidR="777CFB36" w:rsidRPr="00A80CB9">
        <w:rPr>
          <w:rFonts w:ascii="Times New Roman" w:hAnsi="Times New Roman" w:cs="Times New Roman"/>
          <w:sz w:val="24"/>
          <w:szCs w:val="24"/>
          <w:lang w:val="lv-LV"/>
        </w:rPr>
        <w:t xml:space="preserve"> 2022./2023. mācību gadā</w:t>
      </w:r>
      <w:r w:rsidRPr="00A80CB9">
        <w:rPr>
          <w:rFonts w:ascii="Times New Roman" w:hAnsi="Times New Roman" w:cs="Times New Roman"/>
          <w:sz w:val="24"/>
          <w:szCs w:val="24"/>
          <w:lang w:val="lv-LV"/>
        </w:rPr>
        <w:t xml:space="preserve"> (2-3 secinājumi par izglītojamiem, kuri uzsākuši vai pārtraukuši mācības izglītības iestādē)</w:t>
      </w:r>
      <w:r w:rsidR="5D9BFF58" w:rsidRPr="00A80CB9">
        <w:rPr>
          <w:rFonts w:ascii="Times New Roman" w:hAnsi="Times New Roman" w:cs="Times New Roman"/>
          <w:sz w:val="24"/>
          <w:szCs w:val="24"/>
          <w:lang w:val="lv-LV"/>
        </w:rPr>
        <w:t xml:space="preserve"> - aizgājuši 27, atnākuši 23 </w:t>
      </w:r>
      <w:r w:rsidR="47695FB6" w:rsidRPr="00A80CB9">
        <w:rPr>
          <w:rFonts w:ascii="Times New Roman" w:hAnsi="Times New Roman" w:cs="Times New Roman"/>
          <w:sz w:val="24"/>
          <w:szCs w:val="24"/>
          <w:lang w:val="lv-LV"/>
        </w:rPr>
        <w:t>izglītojamie (4 Ukrainas civiliedzīvotāji, 19 no citām skolām)</w:t>
      </w:r>
      <w:r w:rsidR="5D9BFF58" w:rsidRPr="00A80CB9">
        <w:rPr>
          <w:rFonts w:ascii="Times New Roman" w:hAnsi="Times New Roman" w:cs="Times New Roman"/>
          <w:sz w:val="24"/>
          <w:szCs w:val="24"/>
          <w:lang w:val="lv-LV"/>
        </w:rPr>
        <w:t xml:space="preserve">. </w:t>
      </w:r>
      <w:r w:rsidR="4784DDFC" w:rsidRPr="00A80CB9">
        <w:rPr>
          <w:rFonts w:ascii="Times New Roman" w:hAnsi="Times New Roman" w:cs="Times New Roman"/>
          <w:sz w:val="24"/>
          <w:szCs w:val="24"/>
          <w:lang w:val="lv-LV"/>
        </w:rPr>
        <w:t>Mācību gada laikā a</w:t>
      </w:r>
      <w:r w:rsidR="5D9BFF58" w:rsidRPr="00A80CB9">
        <w:rPr>
          <w:rFonts w:ascii="Times New Roman" w:hAnsi="Times New Roman" w:cs="Times New Roman"/>
          <w:sz w:val="24"/>
          <w:szCs w:val="24"/>
          <w:lang w:val="lv-LV"/>
        </w:rPr>
        <w:t>tskaitīti</w:t>
      </w:r>
      <w:r w:rsidR="4BBEA262" w:rsidRPr="00A80CB9">
        <w:rPr>
          <w:rFonts w:ascii="Times New Roman" w:hAnsi="Times New Roman" w:cs="Times New Roman"/>
          <w:sz w:val="24"/>
          <w:szCs w:val="24"/>
          <w:lang w:val="lv-LV"/>
        </w:rPr>
        <w:t>e</w:t>
      </w:r>
      <w:r w:rsidR="676769DA" w:rsidRPr="00A80CB9">
        <w:rPr>
          <w:rFonts w:ascii="Times New Roman" w:hAnsi="Times New Roman" w:cs="Times New Roman"/>
          <w:sz w:val="24"/>
          <w:szCs w:val="24"/>
          <w:lang w:val="lv-LV"/>
        </w:rPr>
        <w:t xml:space="preserve"> </w:t>
      </w:r>
      <w:r w:rsidR="5D9BFF58" w:rsidRPr="00A80CB9">
        <w:rPr>
          <w:rFonts w:ascii="Times New Roman" w:hAnsi="Times New Roman" w:cs="Times New Roman"/>
          <w:sz w:val="24"/>
          <w:szCs w:val="24"/>
          <w:lang w:val="lv-LV"/>
        </w:rPr>
        <w:t>27 izglītojamie</w:t>
      </w:r>
      <w:r w:rsidR="3F62CB7E" w:rsidRPr="00A80CB9">
        <w:rPr>
          <w:rFonts w:ascii="Times New Roman" w:hAnsi="Times New Roman" w:cs="Times New Roman"/>
          <w:sz w:val="24"/>
          <w:szCs w:val="24"/>
          <w:lang w:val="lv-LV"/>
        </w:rPr>
        <w:t xml:space="preserve"> aizgājuši šādu iemeslu dēļ</w:t>
      </w:r>
      <w:r w:rsidRPr="00A80CB9">
        <w:rPr>
          <w:rFonts w:ascii="Times New Roman" w:hAnsi="Times New Roman" w:cs="Times New Roman"/>
          <w:sz w:val="24"/>
          <w:szCs w:val="24"/>
          <w:lang w:val="lv-LV"/>
        </w:rPr>
        <w:t>:</w:t>
      </w:r>
    </w:p>
    <w:p w14:paraId="2B2CE061" w14:textId="43D598DE" w:rsidR="00B22677" w:rsidRDefault="37BA093A" w:rsidP="096BD01B">
      <w:pPr>
        <w:pStyle w:val="ListParagraph"/>
        <w:numPr>
          <w:ilvl w:val="2"/>
          <w:numId w:val="20"/>
        </w:numPr>
        <w:spacing w:after="0" w:line="240" w:lineRule="auto"/>
        <w:jc w:val="both"/>
        <w:rPr>
          <w:rFonts w:ascii="Times New Roman" w:hAnsi="Times New Roman" w:cs="Times New Roman"/>
          <w:sz w:val="24"/>
          <w:szCs w:val="24"/>
          <w:lang w:val="lv-LV"/>
        </w:rPr>
      </w:pPr>
      <w:r w:rsidRPr="00A80CB9">
        <w:rPr>
          <w:rFonts w:ascii="Times New Roman" w:hAnsi="Times New Roman" w:cs="Times New Roman"/>
          <w:sz w:val="24"/>
          <w:szCs w:val="24"/>
          <w:lang w:val="lv-LV"/>
        </w:rPr>
        <w:t>dzīvesvietas maiņa</w:t>
      </w:r>
      <w:r w:rsidR="67CEA996" w:rsidRPr="00A80CB9">
        <w:rPr>
          <w:rFonts w:ascii="Times New Roman" w:hAnsi="Times New Roman" w:cs="Times New Roman"/>
          <w:sz w:val="24"/>
          <w:szCs w:val="24"/>
          <w:lang w:val="lv-LV"/>
        </w:rPr>
        <w:t xml:space="preserve"> - 10 izglītojamie</w:t>
      </w:r>
      <w:r w:rsidR="44D6021C" w:rsidRPr="00A80CB9">
        <w:rPr>
          <w:rFonts w:ascii="Times New Roman" w:hAnsi="Times New Roman" w:cs="Times New Roman"/>
          <w:sz w:val="24"/>
          <w:szCs w:val="24"/>
          <w:lang w:val="lv-LV"/>
        </w:rPr>
        <w:t>, tai</w:t>
      </w:r>
      <w:r w:rsidR="44D6021C" w:rsidRPr="096BD01B">
        <w:rPr>
          <w:rFonts w:ascii="Times New Roman" w:hAnsi="Times New Roman" w:cs="Times New Roman"/>
          <w:sz w:val="24"/>
          <w:szCs w:val="24"/>
          <w:lang w:val="lv-LV"/>
        </w:rPr>
        <w:t xml:space="preserve"> skaitā 5 Ukrainas civiliedzīvotāju bērni, kuri vairs nedzīvo Latvijā</w:t>
      </w:r>
      <w:r w:rsidR="5009CAD8" w:rsidRPr="096BD01B">
        <w:rPr>
          <w:rFonts w:ascii="Times New Roman" w:hAnsi="Times New Roman" w:cs="Times New Roman"/>
          <w:sz w:val="24"/>
          <w:szCs w:val="24"/>
          <w:lang w:val="lv-LV"/>
        </w:rPr>
        <w:t>;</w:t>
      </w:r>
      <w:r w:rsidR="44D6021C" w:rsidRPr="096BD01B">
        <w:rPr>
          <w:rFonts w:ascii="Times New Roman" w:hAnsi="Times New Roman" w:cs="Times New Roman"/>
          <w:sz w:val="24"/>
          <w:szCs w:val="24"/>
          <w:lang w:val="lv-LV"/>
        </w:rPr>
        <w:t xml:space="preserve"> </w:t>
      </w:r>
    </w:p>
    <w:p w14:paraId="29D8D51A" w14:textId="1378B22A" w:rsidR="00B22677" w:rsidRDefault="37BA093A" w:rsidP="096BD01B">
      <w:pPr>
        <w:pStyle w:val="ListParagraph"/>
        <w:numPr>
          <w:ilvl w:val="2"/>
          <w:numId w:val="20"/>
        </w:numPr>
        <w:spacing w:after="0" w:line="240" w:lineRule="auto"/>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vēlme mainīt izglītības iestādi </w:t>
      </w:r>
      <w:r w:rsidR="6FC9DAA2" w:rsidRPr="096BD01B">
        <w:rPr>
          <w:rFonts w:ascii="Times New Roman" w:hAnsi="Times New Roman" w:cs="Times New Roman"/>
          <w:sz w:val="24"/>
          <w:szCs w:val="24"/>
          <w:lang w:val="lv-LV"/>
        </w:rPr>
        <w:t>- 1</w:t>
      </w:r>
      <w:r w:rsidR="4A515592" w:rsidRPr="096BD01B">
        <w:rPr>
          <w:rFonts w:ascii="Times New Roman" w:hAnsi="Times New Roman" w:cs="Times New Roman"/>
          <w:sz w:val="24"/>
          <w:szCs w:val="24"/>
          <w:lang w:val="lv-LV"/>
        </w:rPr>
        <w:t>5</w:t>
      </w:r>
      <w:r w:rsidR="6FC9DAA2" w:rsidRPr="096BD01B">
        <w:rPr>
          <w:rFonts w:ascii="Times New Roman" w:hAnsi="Times New Roman" w:cs="Times New Roman"/>
          <w:sz w:val="24"/>
          <w:szCs w:val="24"/>
          <w:lang w:val="lv-LV"/>
        </w:rPr>
        <w:t xml:space="preserve"> izglītojamie</w:t>
      </w:r>
      <w:r w:rsidR="1E580FE0" w:rsidRPr="096BD01B">
        <w:rPr>
          <w:rFonts w:ascii="Times New Roman" w:hAnsi="Times New Roman" w:cs="Times New Roman"/>
          <w:sz w:val="24"/>
          <w:szCs w:val="24"/>
          <w:lang w:val="lv-LV"/>
        </w:rPr>
        <w:t xml:space="preserve"> pārgājuši uz citām Rīgas skolām</w:t>
      </w:r>
      <w:r w:rsidR="6FC9DAA2" w:rsidRPr="096BD01B">
        <w:rPr>
          <w:rFonts w:ascii="Times New Roman" w:hAnsi="Times New Roman" w:cs="Times New Roman"/>
          <w:sz w:val="24"/>
          <w:szCs w:val="24"/>
          <w:lang w:val="lv-LV"/>
        </w:rPr>
        <w:t xml:space="preserve">, tai skaitā </w:t>
      </w:r>
      <w:r w:rsidR="60A9BFD3" w:rsidRPr="096BD01B">
        <w:rPr>
          <w:rFonts w:ascii="Times New Roman" w:hAnsi="Times New Roman" w:cs="Times New Roman"/>
          <w:sz w:val="24"/>
          <w:szCs w:val="24"/>
          <w:lang w:val="lv-LV"/>
        </w:rPr>
        <w:t xml:space="preserve">4 izglītojamie pārgājuši </w:t>
      </w:r>
      <w:r w:rsidR="6FC9DAA2" w:rsidRPr="096BD01B">
        <w:rPr>
          <w:rFonts w:ascii="Times New Roman" w:hAnsi="Times New Roman" w:cs="Times New Roman"/>
          <w:sz w:val="24"/>
          <w:szCs w:val="24"/>
          <w:lang w:val="lv-LV"/>
        </w:rPr>
        <w:t>uz tālmācības vai neklātienes programm</w:t>
      </w:r>
      <w:r w:rsidR="232CBE07" w:rsidRPr="096BD01B">
        <w:rPr>
          <w:rFonts w:ascii="Times New Roman" w:hAnsi="Times New Roman" w:cs="Times New Roman"/>
          <w:sz w:val="24"/>
          <w:szCs w:val="24"/>
          <w:lang w:val="lv-LV"/>
        </w:rPr>
        <w:t>ām</w:t>
      </w:r>
      <w:r w:rsidR="541FE441" w:rsidRPr="096BD01B">
        <w:rPr>
          <w:rFonts w:ascii="Times New Roman" w:hAnsi="Times New Roman" w:cs="Times New Roman"/>
          <w:sz w:val="24"/>
          <w:szCs w:val="24"/>
          <w:lang w:val="lv-LV"/>
        </w:rPr>
        <w:t>;</w:t>
      </w:r>
    </w:p>
    <w:p w14:paraId="4F1C793C" w14:textId="2DC0E300" w:rsidR="00B22677" w:rsidRDefault="37BA093A" w:rsidP="096BD01B">
      <w:pPr>
        <w:pStyle w:val="ListParagraph"/>
        <w:numPr>
          <w:ilvl w:val="2"/>
          <w:numId w:val="20"/>
        </w:numPr>
        <w:spacing w:after="0" w:line="240" w:lineRule="auto"/>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cits iemesls</w:t>
      </w:r>
      <w:r w:rsidR="1B0F9F3D" w:rsidRPr="096BD01B">
        <w:rPr>
          <w:rFonts w:ascii="Times New Roman" w:hAnsi="Times New Roman" w:cs="Times New Roman"/>
          <w:sz w:val="24"/>
          <w:szCs w:val="24"/>
          <w:lang w:val="lv-LV"/>
        </w:rPr>
        <w:t xml:space="preserve"> –</w:t>
      </w:r>
      <w:r w:rsidR="661D695A" w:rsidRPr="096BD01B">
        <w:rPr>
          <w:rFonts w:ascii="Times New Roman" w:hAnsi="Times New Roman" w:cs="Times New Roman"/>
          <w:sz w:val="24"/>
          <w:szCs w:val="24"/>
          <w:lang w:val="lv-LV"/>
        </w:rPr>
        <w:t xml:space="preserve"> </w:t>
      </w:r>
      <w:r w:rsidR="7DC98555" w:rsidRPr="096BD01B">
        <w:rPr>
          <w:rFonts w:ascii="Times New Roman" w:hAnsi="Times New Roman" w:cs="Times New Roman"/>
          <w:sz w:val="24"/>
          <w:szCs w:val="24"/>
          <w:lang w:val="lv-LV"/>
        </w:rPr>
        <w:t>2 izglītojamie</w:t>
      </w:r>
      <w:r w:rsidR="1B0F9F3D" w:rsidRPr="096BD01B">
        <w:rPr>
          <w:rFonts w:ascii="Times New Roman" w:hAnsi="Times New Roman" w:cs="Times New Roman"/>
          <w:sz w:val="24"/>
          <w:szCs w:val="24"/>
          <w:lang w:val="lv-LV"/>
        </w:rPr>
        <w:t xml:space="preserve"> izbrau</w:t>
      </w:r>
      <w:r w:rsidR="58EB373E" w:rsidRPr="096BD01B">
        <w:rPr>
          <w:rFonts w:ascii="Times New Roman" w:hAnsi="Times New Roman" w:cs="Times New Roman"/>
          <w:sz w:val="24"/>
          <w:szCs w:val="24"/>
          <w:lang w:val="lv-LV"/>
        </w:rPr>
        <w:t xml:space="preserve">kuši </w:t>
      </w:r>
      <w:r w:rsidR="1B0F9F3D" w:rsidRPr="096BD01B">
        <w:rPr>
          <w:rFonts w:ascii="Times New Roman" w:hAnsi="Times New Roman" w:cs="Times New Roman"/>
          <w:sz w:val="24"/>
          <w:szCs w:val="24"/>
          <w:lang w:val="lv-LV"/>
        </w:rPr>
        <w:t xml:space="preserve"> uz ārzemēm</w:t>
      </w:r>
      <w:r w:rsidR="749A630A" w:rsidRPr="096BD01B">
        <w:rPr>
          <w:rFonts w:ascii="Times New Roman" w:hAnsi="Times New Roman" w:cs="Times New Roman"/>
          <w:sz w:val="24"/>
          <w:szCs w:val="24"/>
          <w:lang w:val="lv-LV"/>
        </w:rPr>
        <w:t>.</w:t>
      </w:r>
      <w:r w:rsidR="1B0F9F3D" w:rsidRPr="096BD01B">
        <w:rPr>
          <w:rFonts w:ascii="Times New Roman" w:hAnsi="Times New Roman" w:cs="Times New Roman"/>
          <w:sz w:val="24"/>
          <w:szCs w:val="24"/>
          <w:lang w:val="lv-LV"/>
        </w:rPr>
        <w:t xml:space="preserve"> </w:t>
      </w:r>
    </w:p>
    <w:p w14:paraId="258E399E" w14:textId="04F183F9" w:rsidR="009C05C0" w:rsidRDefault="009C05C0" w:rsidP="00B22677">
      <w:pPr>
        <w:pStyle w:val="ListParagraph"/>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ListParagraph"/>
        <w:numPr>
          <w:ilvl w:val="0"/>
          <w:numId w:val="20"/>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2193BD5A" w:rsidR="00B22677" w:rsidRDefault="37BA093A" w:rsidP="009C05C0">
      <w:pPr>
        <w:pStyle w:val="ListParagraph"/>
        <w:numPr>
          <w:ilvl w:val="1"/>
          <w:numId w:val="20"/>
        </w:numPr>
        <w:spacing w:after="0" w:line="240" w:lineRule="auto"/>
        <w:ind w:left="426"/>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 Izglītības iestādes misija – </w:t>
      </w:r>
      <w:r w:rsidR="7D655F4B" w:rsidRPr="096BD01B">
        <w:rPr>
          <w:rFonts w:ascii="Times New Roman" w:hAnsi="Times New Roman" w:cs="Times New Roman"/>
          <w:sz w:val="24"/>
          <w:szCs w:val="24"/>
          <w:lang w:val="lv-LV"/>
        </w:rPr>
        <w:t>Rīgas 69. pamatskola ir Kurzemes rajona skola, kas nodrošina kvalitatīvu vispārējās pamatizglītības apguvi un personības izaugsmi ikvienam izglītojamajam, īstenojot iekļaujošo izglītību</w:t>
      </w:r>
    </w:p>
    <w:p w14:paraId="4A5244C0" w14:textId="521AADBF" w:rsidR="00B22677" w:rsidRDefault="37BA093A" w:rsidP="009C05C0">
      <w:pPr>
        <w:pStyle w:val="ListParagraph"/>
        <w:numPr>
          <w:ilvl w:val="1"/>
          <w:numId w:val="20"/>
        </w:numPr>
        <w:spacing w:after="0" w:line="240" w:lineRule="auto"/>
        <w:ind w:left="426"/>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 Izglītības iestādes vīzija  par izglītojamo – </w:t>
      </w:r>
      <w:r w:rsidR="7D655F4B" w:rsidRPr="096BD01B">
        <w:rPr>
          <w:rFonts w:ascii="Times New Roman" w:hAnsi="Times New Roman" w:cs="Times New Roman"/>
          <w:sz w:val="24"/>
          <w:szCs w:val="24"/>
          <w:lang w:val="lv-LV"/>
        </w:rPr>
        <w:t>Rīgas 69. pamatskola nodrošina ikvienam izglītojamam zināšanu, prasmju un kompetences pilnveidi un personības izaugsmi, izmantojot pārmaiņu procesa “Līderis manī” (</w:t>
      </w:r>
      <w:proofErr w:type="spellStart"/>
      <w:r w:rsidR="7D655F4B" w:rsidRPr="096BD01B">
        <w:rPr>
          <w:rFonts w:ascii="Times New Roman" w:hAnsi="Times New Roman" w:cs="Times New Roman"/>
          <w:sz w:val="24"/>
          <w:szCs w:val="24"/>
          <w:lang w:val="lv-LV"/>
        </w:rPr>
        <w:t>LiM</w:t>
      </w:r>
      <w:proofErr w:type="spellEnd"/>
      <w:r w:rsidR="7D655F4B" w:rsidRPr="096BD01B">
        <w:rPr>
          <w:rFonts w:ascii="Times New Roman" w:hAnsi="Times New Roman" w:cs="Times New Roman"/>
          <w:sz w:val="24"/>
          <w:szCs w:val="24"/>
          <w:lang w:val="lv-LV"/>
        </w:rPr>
        <w:t>) stratēģijas un nodrošinot izglītības sekmīgu turpināšanu.</w:t>
      </w:r>
    </w:p>
    <w:p w14:paraId="51245E01" w14:textId="49820AE3" w:rsidR="00B22677" w:rsidRDefault="00B22677" w:rsidP="00B22677">
      <w:pPr>
        <w:pStyle w:val="ListParagraph"/>
        <w:numPr>
          <w:ilvl w:val="1"/>
          <w:numId w:val="20"/>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r w:rsidR="009C05C0" w:rsidRPr="009C05C0">
        <w:rPr>
          <w:rFonts w:ascii="Times New Roman" w:hAnsi="Times New Roman" w:cs="Times New Roman"/>
          <w:sz w:val="24"/>
          <w:szCs w:val="24"/>
          <w:lang w:val="lv-LV"/>
        </w:rPr>
        <w:t>sadarbība, atbildība/līdzatbildība, drošība.</w:t>
      </w:r>
    </w:p>
    <w:p w14:paraId="7B37278C" w14:textId="1836F284" w:rsidR="00B22677" w:rsidRDefault="37BA093A" w:rsidP="00B22677">
      <w:pPr>
        <w:pStyle w:val="ListParagraph"/>
        <w:numPr>
          <w:ilvl w:val="1"/>
          <w:numId w:val="20"/>
        </w:numPr>
        <w:spacing w:after="0" w:line="240" w:lineRule="auto"/>
        <w:ind w:left="426"/>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 202</w:t>
      </w:r>
      <w:r w:rsidR="5705B9B2" w:rsidRPr="096BD01B">
        <w:rPr>
          <w:rFonts w:ascii="Times New Roman" w:hAnsi="Times New Roman" w:cs="Times New Roman"/>
          <w:sz w:val="24"/>
          <w:szCs w:val="24"/>
          <w:lang w:val="lv-LV"/>
        </w:rPr>
        <w:t>2</w:t>
      </w:r>
      <w:r w:rsidRPr="096BD01B">
        <w:rPr>
          <w:rFonts w:ascii="Times New Roman" w:hAnsi="Times New Roman" w:cs="Times New Roman"/>
          <w:sz w:val="24"/>
          <w:szCs w:val="24"/>
          <w:lang w:val="lv-LV"/>
        </w:rPr>
        <w:t>./202</w:t>
      </w:r>
      <w:r w:rsidR="5705B9B2" w:rsidRPr="096BD01B">
        <w:rPr>
          <w:rFonts w:ascii="Times New Roman" w:hAnsi="Times New Roman" w:cs="Times New Roman"/>
          <w:sz w:val="24"/>
          <w:szCs w:val="24"/>
          <w:lang w:val="lv-LV"/>
        </w:rPr>
        <w:t>3</w:t>
      </w:r>
      <w:r w:rsidRPr="096BD01B">
        <w:rPr>
          <w:rFonts w:ascii="Times New Roman" w:hAnsi="Times New Roman" w:cs="Times New Roman"/>
          <w:sz w:val="24"/>
          <w:szCs w:val="24"/>
          <w:lang w:val="lv-LV"/>
        </w:rPr>
        <w:t>. mācību gada darba prioritātes un sasniegtie rezultāti</w:t>
      </w:r>
      <w:r w:rsidR="28C6B174" w:rsidRPr="096BD01B">
        <w:rPr>
          <w:rFonts w:ascii="Times New Roman" w:hAnsi="Times New Roman" w:cs="Times New Roman"/>
          <w:sz w:val="24"/>
          <w:szCs w:val="24"/>
          <w:lang w:val="lv-LV"/>
        </w:rPr>
        <w:t>:</w:t>
      </w:r>
    </w:p>
    <w:p w14:paraId="0DF5283D"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498" w:type="dxa"/>
        <w:tblInd w:w="-431" w:type="dxa"/>
        <w:tblLook w:val="04A0" w:firstRow="1" w:lastRow="0" w:firstColumn="1" w:lastColumn="0" w:noHBand="0" w:noVBand="1"/>
      </w:tblPr>
      <w:tblGrid>
        <w:gridCol w:w="2553"/>
        <w:gridCol w:w="2976"/>
        <w:gridCol w:w="3969"/>
      </w:tblGrid>
      <w:tr w:rsidR="00B22677" w:rsidRPr="0077425C" w14:paraId="3201378A" w14:textId="77777777" w:rsidTr="149B6080">
        <w:tc>
          <w:tcPr>
            <w:tcW w:w="2553" w:type="dxa"/>
          </w:tcPr>
          <w:p w14:paraId="111561BD" w14:textId="77777777" w:rsidR="00B22677" w:rsidRDefault="00B22677" w:rsidP="00F03AB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2976" w:type="dxa"/>
          </w:tcPr>
          <w:p w14:paraId="7C533E43" w14:textId="77777777" w:rsidR="00B22677" w:rsidRDefault="00B22677" w:rsidP="00F03AB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969" w:type="dxa"/>
          </w:tcPr>
          <w:p w14:paraId="20888FCC" w14:textId="77777777" w:rsidR="00B22677" w:rsidRDefault="00B22677" w:rsidP="00F03AB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C05C0" w:rsidRPr="0077425C" w14:paraId="020EF3DE" w14:textId="77777777" w:rsidTr="149B6080">
        <w:tc>
          <w:tcPr>
            <w:tcW w:w="2553" w:type="dxa"/>
            <w:vMerge w:val="restart"/>
          </w:tcPr>
          <w:p w14:paraId="73BC65F9" w14:textId="4419A6EE" w:rsidR="009C05C0" w:rsidRDefault="006F5E7C" w:rsidP="006F5E7C">
            <w:pPr>
              <w:pStyle w:val="ListParagraph"/>
              <w:ind w:left="0"/>
              <w:rPr>
                <w:rFonts w:ascii="Times New Roman" w:hAnsi="Times New Roman" w:cs="Times New Roman"/>
                <w:sz w:val="24"/>
                <w:szCs w:val="24"/>
                <w:lang w:val="lv-LV"/>
              </w:rPr>
            </w:pPr>
            <w:r>
              <w:rPr>
                <w:rFonts w:ascii="Times New Roman" w:eastAsia="Times New Roman" w:hAnsi="Times New Roman" w:cs="Times New Roman"/>
                <w:b/>
                <w:bCs/>
                <w:sz w:val="24"/>
                <w:szCs w:val="24"/>
              </w:rPr>
              <w:t xml:space="preserve">1. </w:t>
            </w:r>
            <w:proofErr w:type="spellStart"/>
            <w:r w:rsidR="009C05C0" w:rsidRPr="003D4E72">
              <w:rPr>
                <w:rFonts w:ascii="Times New Roman" w:eastAsia="Times New Roman" w:hAnsi="Times New Roman" w:cs="Times New Roman"/>
                <w:b/>
                <w:bCs/>
                <w:sz w:val="24"/>
                <w:szCs w:val="24"/>
              </w:rPr>
              <w:t>Kompetenču</w:t>
            </w:r>
            <w:proofErr w:type="spellEnd"/>
            <w:r w:rsidR="009C05C0" w:rsidRPr="003D4E72">
              <w:rPr>
                <w:rFonts w:ascii="Times New Roman" w:eastAsia="Times New Roman" w:hAnsi="Times New Roman" w:cs="Times New Roman"/>
                <w:b/>
                <w:bCs/>
                <w:sz w:val="24"/>
                <w:szCs w:val="24"/>
              </w:rPr>
              <w:t xml:space="preserve"> </w:t>
            </w:r>
            <w:proofErr w:type="spellStart"/>
            <w:r w:rsidR="009C05C0" w:rsidRPr="003D4E72">
              <w:rPr>
                <w:rFonts w:ascii="Times New Roman" w:eastAsia="Times New Roman" w:hAnsi="Times New Roman" w:cs="Times New Roman"/>
                <w:b/>
                <w:bCs/>
                <w:sz w:val="24"/>
                <w:szCs w:val="24"/>
              </w:rPr>
              <w:t>pieejas</w:t>
            </w:r>
            <w:proofErr w:type="spellEnd"/>
            <w:r w:rsidR="009C05C0" w:rsidRPr="003D4E72">
              <w:rPr>
                <w:rFonts w:ascii="Times New Roman" w:eastAsia="Times New Roman" w:hAnsi="Times New Roman" w:cs="Times New Roman"/>
                <w:b/>
                <w:bCs/>
                <w:sz w:val="24"/>
                <w:szCs w:val="24"/>
              </w:rPr>
              <w:t xml:space="preserve"> </w:t>
            </w:r>
            <w:proofErr w:type="spellStart"/>
            <w:r w:rsidR="009C05C0" w:rsidRPr="003D4E72">
              <w:rPr>
                <w:rFonts w:ascii="Times New Roman" w:eastAsia="Times New Roman" w:hAnsi="Times New Roman" w:cs="Times New Roman"/>
                <w:b/>
                <w:bCs/>
                <w:sz w:val="24"/>
                <w:szCs w:val="24"/>
              </w:rPr>
              <w:t>ieviešana</w:t>
            </w:r>
            <w:proofErr w:type="spellEnd"/>
            <w:r w:rsidR="009C05C0" w:rsidRPr="003D4E72">
              <w:rPr>
                <w:rFonts w:ascii="Times New Roman" w:eastAsia="Times New Roman" w:hAnsi="Times New Roman" w:cs="Times New Roman"/>
                <w:b/>
                <w:bCs/>
                <w:sz w:val="24"/>
                <w:szCs w:val="24"/>
              </w:rPr>
              <w:t xml:space="preserve">, </w:t>
            </w:r>
            <w:proofErr w:type="spellStart"/>
            <w:r w:rsidR="009C05C0" w:rsidRPr="003D4E72">
              <w:rPr>
                <w:rFonts w:ascii="Times New Roman" w:eastAsia="Times New Roman" w:hAnsi="Times New Roman" w:cs="Times New Roman"/>
                <w:b/>
                <w:bCs/>
                <w:sz w:val="24"/>
                <w:szCs w:val="24"/>
              </w:rPr>
              <w:t>īstenojot</w:t>
            </w:r>
            <w:proofErr w:type="spellEnd"/>
            <w:r w:rsidR="009C05C0" w:rsidRPr="003D4E72">
              <w:rPr>
                <w:rFonts w:ascii="Times New Roman" w:eastAsia="Times New Roman" w:hAnsi="Times New Roman" w:cs="Times New Roman"/>
                <w:b/>
                <w:bCs/>
                <w:sz w:val="24"/>
                <w:szCs w:val="24"/>
              </w:rPr>
              <w:t xml:space="preserve"> </w:t>
            </w:r>
            <w:proofErr w:type="spellStart"/>
            <w:r w:rsidR="009C05C0" w:rsidRPr="003D4E72">
              <w:rPr>
                <w:rFonts w:ascii="Times New Roman" w:eastAsia="Times New Roman" w:hAnsi="Times New Roman" w:cs="Times New Roman"/>
                <w:b/>
                <w:bCs/>
                <w:sz w:val="24"/>
                <w:szCs w:val="24"/>
              </w:rPr>
              <w:t>pamatizglītības</w:t>
            </w:r>
            <w:proofErr w:type="spellEnd"/>
            <w:r w:rsidR="009C05C0" w:rsidRPr="003D4E72">
              <w:rPr>
                <w:rFonts w:ascii="Times New Roman" w:eastAsia="Times New Roman" w:hAnsi="Times New Roman" w:cs="Times New Roman"/>
                <w:b/>
                <w:bCs/>
                <w:sz w:val="24"/>
                <w:szCs w:val="24"/>
              </w:rPr>
              <w:t xml:space="preserve"> </w:t>
            </w:r>
            <w:proofErr w:type="spellStart"/>
            <w:r w:rsidR="009C05C0" w:rsidRPr="003D4E72">
              <w:rPr>
                <w:rFonts w:ascii="Times New Roman" w:eastAsia="Times New Roman" w:hAnsi="Times New Roman" w:cs="Times New Roman"/>
                <w:b/>
                <w:bCs/>
                <w:sz w:val="24"/>
                <w:szCs w:val="24"/>
              </w:rPr>
              <w:t>programmu</w:t>
            </w:r>
            <w:proofErr w:type="spellEnd"/>
          </w:p>
        </w:tc>
        <w:tc>
          <w:tcPr>
            <w:tcW w:w="2976" w:type="dxa"/>
          </w:tcPr>
          <w:p w14:paraId="1DA0EE2E" w14:textId="104D87C2" w:rsidR="009C05C0" w:rsidRDefault="7D655F4B" w:rsidP="096BD01B">
            <w:pPr>
              <w:pStyle w:val="ListParagraph"/>
              <w:ind w:left="0"/>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a) </w:t>
            </w:r>
            <w:r w:rsidRPr="096BD01B">
              <w:rPr>
                <w:rFonts w:ascii="Times New Roman" w:hAnsi="Times New Roman" w:cs="Times New Roman"/>
                <w:b/>
                <w:bCs/>
                <w:sz w:val="24"/>
                <w:szCs w:val="24"/>
                <w:lang w:val="lv-LV"/>
              </w:rPr>
              <w:t>kvalitatīvi</w:t>
            </w:r>
            <w:r w:rsidRPr="096BD01B">
              <w:rPr>
                <w:rFonts w:ascii="Times New Roman" w:hAnsi="Times New Roman" w:cs="Times New Roman"/>
                <w:sz w:val="24"/>
                <w:szCs w:val="24"/>
                <w:lang w:val="lv-LV"/>
              </w:rPr>
              <w:t xml:space="preserve"> -  </w:t>
            </w:r>
            <w:proofErr w:type="spellStart"/>
            <w:r w:rsidRPr="096BD01B">
              <w:rPr>
                <w:rFonts w:ascii="Times New Roman" w:hAnsi="Times New Roman" w:cs="Times New Roman"/>
                <w:sz w:val="24"/>
                <w:szCs w:val="24"/>
                <w:lang w:val="lv-LV"/>
              </w:rPr>
              <w:t>tekstpratības</w:t>
            </w:r>
            <w:proofErr w:type="spellEnd"/>
            <w:r w:rsidRPr="096BD01B">
              <w:rPr>
                <w:rFonts w:ascii="Times New Roman" w:hAnsi="Times New Roman" w:cs="Times New Roman"/>
                <w:sz w:val="24"/>
                <w:szCs w:val="24"/>
                <w:lang w:val="lv-LV"/>
              </w:rPr>
              <w:t xml:space="preserve"> pilnveide visos mācību priekšmetos, pieaugot izglītojamo prasmei iepazīties un izprast uzdevumu noteikumus un </w:t>
            </w:r>
            <w:r w:rsidRPr="096BD01B">
              <w:rPr>
                <w:rFonts w:ascii="Times New Roman" w:hAnsi="Times New Roman" w:cs="Times New Roman"/>
                <w:sz w:val="24"/>
                <w:szCs w:val="24"/>
                <w:lang w:val="lv-LV"/>
              </w:rPr>
              <w:lastRenderedPageBreak/>
              <w:t>prasmei atrast atslēgas vārdus tekstā</w:t>
            </w:r>
          </w:p>
        </w:tc>
        <w:tc>
          <w:tcPr>
            <w:tcW w:w="3969" w:type="dxa"/>
          </w:tcPr>
          <w:p w14:paraId="41DE23C4" w14:textId="38B00251" w:rsidR="009C05C0" w:rsidRDefault="00A80CB9" w:rsidP="00A80CB9">
            <w:pPr>
              <w:pStyle w:val="ListParagraph"/>
              <w:ind w:left="0"/>
              <w:jc w:val="both"/>
              <w:rPr>
                <w:rFonts w:ascii="Times New Roman" w:hAnsi="Times New Roman" w:cs="Times New Roman"/>
                <w:sz w:val="24"/>
                <w:szCs w:val="24"/>
                <w:lang w:val="lv-LV"/>
              </w:rPr>
            </w:pPr>
            <w:r w:rsidRPr="00A80CB9">
              <w:rPr>
                <w:rFonts w:ascii="Times New Roman" w:hAnsi="Times New Roman" w:cs="Times New Roman"/>
                <w:b/>
                <w:sz w:val="24"/>
                <w:szCs w:val="24"/>
                <w:lang w:val="lv-LV"/>
              </w:rPr>
              <w:lastRenderedPageBreak/>
              <w:t>Daļēji sasniegts</w:t>
            </w:r>
            <w:r>
              <w:rPr>
                <w:rFonts w:ascii="Times New Roman" w:hAnsi="Times New Roman" w:cs="Times New Roman"/>
                <w:sz w:val="24"/>
                <w:szCs w:val="24"/>
                <w:lang w:val="lv-LV"/>
              </w:rPr>
              <w:t xml:space="preserve"> –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diagnostika notikusi visās klasēs, visos mācību priekšmetos 1. un 2. semestrī. Jāturpina diferencēts darbs lasītprasmes veicināšanā, latviešu valodas apguvē skolēniem, kur dzimtā valoda nav latviešu valoda</w:t>
            </w:r>
          </w:p>
        </w:tc>
      </w:tr>
      <w:tr w:rsidR="009C05C0" w:rsidRPr="0077425C" w14:paraId="357814CC" w14:textId="77777777" w:rsidTr="149B6080">
        <w:tc>
          <w:tcPr>
            <w:tcW w:w="2553" w:type="dxa"/>
            <w:vMerge/>
          </w:tcPr>
          <w:p w14:paraId="12AE4113" w14:textId="77777777" w:rsidR="009C05C0" w:rsidRDefault="009C05C0" w:rsidP="00F03AB1">
            <w:pPr>
              <w:pStyle w:val="ListParagraph"/>
              <w:ind w:left="0"/>
              <w:rPr>
                <w:rFonts w:ascii="Times New Roman" w:hAnsi="Times New Roman" w:cs="Times New Roman"/>
                <w:sz w:val="24"/>
                <w:szCs w:val="24"/>
                <w:lang w:val="lv-LV"/>
              </w:rPr>
            </w:pPr>
          </w:p>
        </w:tc>
        <w:tc>
          <w:tcPr>
            <w:tcW w:w="2976" w:type="dxa"/>
          </w:tcPr>
          <w:p w14:paraId="42033CF0" w14:textId="7F5D4E65" w:rsidR="009C05C0" w:rsidRDefault="7D655F4B" w:rsidP="096BD01B">
            <w:pPr>
              <w:pStyle w:val="ListParagraph"/>
              <w:ind w:left="0"/>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b) </w:t>
            </w:r>
            <w:r w:rsidRPr="096BD01B">
              <w:rPr>
                <w:rFonts w:ascii="Times New Roman" w:hAnsi="Times New Roman" w:cs="Times New Roman"/>
                <w:b/>
                <w:bCs/>
                <w:sz w:val="24"/>
                <w:szCs w:val="24"/>
                <w:lang w:val="lv-LV"/>
              </w:rPr>
              <w:t>kvantitatīvi</w:t>
            </w:r>
            <w:r w:rsidRPr="096BD01B">
              <w:rPr>
                <w:rFonts w:ascii="Times New Roman" w:hAnsi="Times New Roman" w:cs="Times New Roman"/>
                <w:sz w:val="24"/>
                <w:szCs w:val="24"/>
                <w:lang w:val="lv-LV"/>
              </w:rPr>
              <w:t xml:space="preserve"> - ikdienas mācību sasniegumu, kas saistīti ar </w:t>
            </w:r>
            <w:proofErr w:type="spellStart"/>
            <w:r w:rsidRPr="096BD01B">
              <w:rPr>
                <w:rFonts w:ascii="Times New Roman" w:hAnsi="Times New Roman" w:cs="Times New Roman"/>
                <w:sz w:val="24"/>
                <w:szCs w:val="24"/>
                <w:lang w:val="lv-LV"/>
              </w:rPr>
              <w:t>tekstpratības</w:t>
            </w:r>
            <w:proofErr w:type="spellEnd"/>
            <w:r w:rsidRPr="096BD01B">
              <w:rPr>
                <w:rFonts w:ascii="Times New Roman" w:hAnsi="Times New Roman" w:cs="Times New Roman"/>
                <w:sz w:val="24"/>
                <w:szCs w:val="24"/>
                <w:lang w:val="lv-LV"/>
              </w:rPr>
              <w:t xml:space="preserve"> jautājumiem, pieaugums par 10%</w:t>
            </w:r>
          </w:p>
        </w:tc>
        <w:tc>
          <w:tcPr>
            <w:tcW w:w="3969" w:type="dxa"/>
          </w:tcPr>
          <w:p w14:paraId="1145952A" w14:textId="0DF01BD7" w:rsidR="009C05C0" w:rsidRDefault="00A80CB9" w:rsidP="00F03AB1">
            <w:pPr>
              <w:pStyle w:val="ListParagraph"/>
              <w:ind w:left="0"/>
              <w:rPr>
                <w:rFonts w:ascii="Times New Roman" w:hAnsi="Times New Roman" w:cs="Times New Roman"/>
                <w:sz w:val="24"/>
                <w:szCs w:val="24"/>
                <w:lang w:val="lv-LV"/>
              </w:rPr>
            </w:pPr>
            <w:r w:rsidRPr="00A80CB9">
              <w:rPr>
                <w:rFonts w:ascii="Times New Roman" w:hAnsi="Times New Roman" w:cs="Times New Roman"/>
                <w:b/>
                <w:sz w:val="24"/>
                <w:szCs w:val="24"/>
                <w:lang w:val="lv-LV"/>
              </w:rPr>
              <w:t>Daļēji sasniegts</w:t>
            </w:r>
            <w:r w:rsidRPr="00A80CB9">
              <w:rPr>
                <w:rFonts w:ascii="Times New Roman" w:hAnsi="Times New Roman" w:cs="Times New Roman"/>
                <w:sz w:val="24"/>
                <w:szCs w:val="24"/>
                <w:lang w:val="lv-LV"/>
              </w:rPr>
              <w:t xml:space="preserve"> – daļā mācību priekšmetu</w:t>
            </w:r>
            <w:r>
              <w:rPr>
                <w:rFonts w:ascii="Times New Roman" w:hAnsi="Times New Roman" w:cs="Times New Roman"/>
                <w:sz w:val="24"/>
                <w:szCs w:val="24"/>
                <w:lang w:val="lv-LV"/>
              </w:rPr>
              <w:t xml:space="preserve">, analizējot skolēnu </w:t>
            </w:r>
            <w:proofErr w:type="spellStart"/>
            <w:r>
              <w:rPr>
                <w:rFonts w:ascii="Times New Roman" w:hAnsi="Times New Roman" w:cs="Times New Roman"/>
                <w:sz w:val="24"/>
                <w:szCs w:val="24"/>
                <w:lang w:val="lv-LV"/>
              </w:rPr>
              <w:t>mērķgrupu</w:t>
            </w:r>
            <w:proofErr w:type="spellEnd"/>
            <w:r>
              <w:rPr>
                <w:rFonts w:ascii="Times New Roman" w:hAnsi="Times New Roman" w:cs="Times New Roman"/>
                <w:sz w:val="24"/>
                <w:szCs w:val="24"/>
                <w:lang w:val="lv-LV"/>
              </w:rPr>
              <w:t xml:space="preserve"> datus, </w:t>
            </w:r>
            <w:r w:rsidRPr="00A80CB9">
              <w:rPr>
                <w:rFonts w:ascii="Times New Roman" w:hAnsi="Times New Roman" w:cs="Times New Roman"/>
                <w:sz w:val="24"/>
                <w:szCs w:val="24"/>
                <w:lang w:val="lv-LV"/>
              </w:rPr>
              <w:t xml:space="preserve">vērojams </w:t>
            </w:r>
            <w:proofErr w:type="spellStart"/>
            <w:r w:rsidRPr="00A80CB9">
              <w:rPr>
                <w:rFonts w:ascii="Times New Roman" w:hAnsi="Times New Roman" w:cs="Times New Roman"/>
                <w:sz w:val="24"/>
                <w:szCs w:val="24"/>
                <w:lang w:val="lv-LV"/>
              </w:rPr>
              <w:t>tekstpratības</w:t>
            </w:r>
            <w:proofErr w:type="spellEnd"/>
            <w:r w:rsidRPr="00A80CB9">
              <w:rPr>
                <w:rFonts w:ascii="Times New Roman" w:hAnsi="Times New Roman" w:cs="Times New Roman"/>
                <w:sz w:val="24"/>
                <w:szCs w:val="24"/>
                <w:lang w:val="lv-LV"/>
              </w:rPr>
              <w:t xml:space="preserve"> </w:t>
            </w:r>
            <w:proofErr w:type="spellStart"/>
            <w:r w:rsidRPr="00A80CB9">
              <w:rPr>
                <w:rFonts w:ascii="Times New Roman" w:hAnsi="Times New Roman" w:cs="Times New Roman"/>
                <w:sz w:val="24"/>
                <w:szCs w:val="24"/>
                <w:lang w:val="lv-LV"/>
              </w:rPr>
              <w:t>pieaugunms</w:t>
            </w:r>
            <w:proofErr w:type="spellEnd"/>
            <w:r w:rsidRPr="00A80CB9">
              <w:rPr>
                <w:rFonts w:ascii="Times New Roman" w:hAnsi="Times New Roman" w:cs="Times New Roman"/>
                <w:sz w:val="24"/>
                <w:szCs w:val="24"/>
                <w:lang w:val="lv-LV"/>
              </w:rPr>
              <w:t xml:space="preserve"> 2. semestrī</w:t>
            </w:r>
            <w:r>
              <w:rPr>
                <w:rFonts w:ascii="Times New Roman" w:hAnsi="Times New Roman" w:cs="Times New Roman"/>
                <w:sz w:val="24"/>
                <w:szCs w:val="24"/>
                <w:lang w:val="lv-LV"/>
              </w:rPr>
              <w:t xml:space="preserve">; jāturpina darbs lasītprasmes diagnosticēšanā un atgriezeniskās saites sniegšanā par </w:t>
            </w:r>
            <w:proofErr w:type="spellStart"/>
            <w:r>
              <w:rPr>
                <w:rFonts w:ascii="Times New Roman" w:hAnsi="Times New Roman" w:cs="Times New Roman"/>
                <w:sz w:val="24"/>
                <w:szCs w:val="24"/>
                <w:lang w:val="lv-LV"/>
              </w:rPr>
              <w:t>tekstpratības</w:t>
            </w:r>
            <w:proofErr w:type="spellEnd"/>
            <w:r>
              <w:rPr>
                <w:rFonts w:ascii="Times New Roman" w:hAnsi="Times New Roman" w:cs="Times New Roman"/>
                <w:sz w:val="24"/>
                <w:szCs w:val="24"/>
                <w:lang w:val="lv-LV"/>
              </w:rPr>
              <w:t xml:space="preserve"> uzdevumu izpildi.  </w:t>
            </w:r>
          </w:p>
        </w:tc>
      </w:tr>
      <w:tr w:rsidR="009C05C0" w:rsidRPr="0077425C" w14:paraId="49F00775" w14:textId="77777777" w:rsidTr="149B6080">
        <w:tc>
          <w:tcPr>
            <w:tcW w:w="2553" w:type="dxa"/>
            <w:vMerge w:val="restart"/>
          </w:tcPr>
          <w:p w14:paraId="5AC293D9" w14:textId="0A909372" w:rsidR="009C05C0" w:rsidRPr="009C05C0" w:rsidRDefault="006F5E7C" w:rsidP="006F5E7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 xml:space="preserve">2. </w:t>
            </w:r>
            <w:r w:rsidR="009C05C0" w:rsidRPr="009C05C0">
              <w:rPr>
                <w:rFonts w:ascii="Times New Roman" w:hAnsi="Times New Roman" w:cs="Times New Roman"/>
                <w:b/>
                <w:sz w:val="24"/>
                <w:szCs w:val="24"/>
                <w:lang w:val="lv-LV"/>
              </w:rPr>
              <w:t xml:space="preserve">Diferencēta, individualizēta izglītības procesa īstenošana, izmantojot </w:t>
            </w:r>
            <w:r w:rsidR="009C05C0">
              <w:rPr>
                <w:rFonts w:ascii="Times New Roman" w:hAnsi="Times New Roman" w:cs="Times New Roman"/>
                <w:b/>
                <w:sz w:val="24"/>
                <w:szCs w:val="24"/>
                <w:lang w:val="lv-LV"/>
              </w:rPr>
              <w:t xml:space="preserve">“Līderis manī” </w:t>
            </w:r>
            <w:r w:rsidR="009C05C0" w:rsidRPr="009C05C0">
              <w:rPr>
                <w:rFonts w:ascii="Times New Roman" w:hAnsi="Times New Roman" w:cs="Times New Roman"/>
                <w:b/>
                <w:sz w:val="24"/>
                <w:szCs w:val="24"/>
                <w:lang w:val="lv-LV"/>
              </w:rPr>
              <w:t>pieeju</w:t>
            </w:r>
          </w:p>
        </w:tc>
        <w:tc>
          <w:tcPr>
            <w:tcW w:w="2976" w:type="dxa"/>
          </w:tcPr>
          <w:p w14:paraId="75AEDF72" w14:textId="4C79F42D" w:rsidR="009C05C0" w:rsidRPr="009C05C0" w:rsidRDefault="7D655F4B" w:rsidP="096BD01B">
            <w:pPr>
              <w:spacing w:line="240" w:lineRule="exact"/>
              <w:rPr>
                <w:rFonts w:ascii="Times New Roman" w:eastAsia="Times New Roman" w:hAnsi="Times New Roman" w:cs="Times New Roman"/>
                <w:sz w:val="24"/>
                <w:szCs w:val="24"/>
              </w:rPr>
            </w:pPr>
            <w:r w:rsidRPr="096BD01B">
              <w:rPr>
                <w:rFonts w:ascii="Times New Roman" w:hAnsi="Times New Roman" w:cs="Times New Roman"/>
                <w:sz w:val="24"/>
                <w:szCs w:val="24"/>
                <w:lang w:val="lv-LV"/>
              </w:rPr>
              <w:t>a)</w:t>
            </w:r>
            <w:r w:rsidR="0B55B116" w:rsidRPr="096BD01B">
              <w:rPr>
                <w:rFonts w:ascii="Times New Roman" w:hAnsi="Times New Roman" w:cs="Times New Roman"/>
                <w:sz w:val="24"/>
                <w:szCs w:val="24"/>
                <w:lang w:val="lv-LV"/>
              </w:rPr>
              <w:t xml:space="preserve"> </w:t>
            </w:r>
            <w:r w:rsidRPr="096BD01B">
              <w:rPr>
                <w:rFonts w:ascii="Times New Roman" w:hAnsi="Times New Roman" w:cs="Times New Roman"/>
                <w:b/>
                <w:bCs/>
                <w:sz w:val="24"/>
                <w:szCs w:val="24"/>
                <w:lang w:val="lv-LV"/>
              </w:rPr>
              <w:t xml:space="preserve">kvalitatīvi - </w:t>
            </w:r>
            <w:r w:rsidRPr="096BD01B">
              <w:rPr>
                <w:rFonts w:ascii="Times New Roman" w:eastAsia="Times New Roman" w:hAnsi="Times New Roman" w:cs="Times New Roman"/>
                <w:color w:val="000000" w:themeColor="text1"/>
              </w:rPr>
              <w:t>"</w:t>
            </w:r>
            <w:proofErr w:type="spellStart"/>
            <w:r w:rsidRPr="096BD01B">
              <w:rPr>
                <w:rFonts w:ascii="Times New Roman" w:eastAsia="Times New Roman" w:hAnsi="Times New Roman" w:cs="Times New Roman"/>
                <w:sz w:val="24"/>
                <w:szCs w:val="24"/>
              </w:rPr>
              <w:t>Redzi</w:t>
            </w:r>
            <w:proofErr w:type="spellEnd"/>
            <w:r w:rsidRPr="096BD01B">
              <w:rPr>
                <w:rFonts w:ascii="Times New Roman" w:eastAsia="Times New Roman" w:hAnsi="Times New Roman" w:cs="Times New Roman"/>
                <w:sz w:val="24"/>
                <w:szCs w:val="24"/>
              </w:rPr>
              <w:t>-Dari-</w:t>
            </w:r>
            <w:proofErr w:type="spellStart"/>
            <w:r w:rsidRPr="096BD01B">
              <w:rPr>
                <w:rFonts w:ascii="Times New Roman" w:eastAsia="Times New Roman" w:hAnsi="Times New Roman" w:cs="Times New Roman"/>
                <w:sz w:val="24"/>
                <w:szCs w:val="24"/>
              </w:rPr>
              <w:t>Iegūsti</w:t>
            </w:r>
            <w:proofErr w:type="spellEnd"/>
            <w:r w:rsidRPr="096BD01B">
              <w:rPr>
                <w:rFonts w:ascii="Times New Roman" w:eastAsia="Times New Roman" w:hAnsi="Times New Roman" w:cs="Times New Roman"/>
                <w:sz w:val="24"/>
                <w:szCs w:val="24"/>
              </w:rPr>
              <w:t xml:space="preserve">" </w:t>
            </w:r>
            <w:proofErr w:type="spellStart"/>
            <w:r w:rsidRPr="096BD01B">
              <w:rPr>
                <w:rFonts w:ascii="Times New Roman" w:eastAsia="Times New Roman" w:hAnsi="Times New Roman" w:cs="Times New Roman"/>
                <w:sz w:val="24"/>
                <w:szCs w:val="24"/>
              </w:rPr>
              <w:t>principa</w:t>
            </w:r>
            <w:proofErr w:type="spellEnd"/>
            <w:r w:rsidRPr="096BD01B">
              <w:rPr>
                <w:rFonts w:ascii="Times New Roman" w:eastAsia="Times New Roman" w:hAnsi="Times New Roman" w:cs="Times New Roman"/>
                <w:sz w:val="24"/>
                <w:szCs w:val="24"/>
              </w:rPr>
              <w:t xml:space="preserve"> </w:t>
            </w:r>
            <w:proofErr w:type="spellStart"/>
            <w:r w:rsidRPr="096BD01B">
              <w:rPr>
                <w:rFonts w:ascii="Times New Roman" w:eastAsia="Times New Roman" w:hAnsi="Times New Roman" w:cs="Times New Roman"/>
                <w:sz w:val="24"/>
                <w:szCs w:val="24"/>
              </w:rPr>
              <w:t>izmantošana</w:t>
            </w:r>
            <w:proofErr w:type="spellEnd"/>
            <w:r w:rsidRPr="096BD01B">
              <w:rPr>
                <w:rFonts w:ascii="Times New Roman" w:eastAsia="Times New Roman" w:hAnsi="Times New Roman" w:cs="Times New Roman"/>
                <w:sz w:val="24"/>
                <w:szCs w:val="24"/>
              </w:rPr>
              <w:t xml:space="preserve"> </w:t>
            </w:r>
            <w:proofErr w:type="spellStart"/>
            <w:r w:rsidRPr="096BD01B">
              <w:rPr>
                <w:rFonts w:ascii="Times New Roman" w:eastAsia="Times New Roman" w:hAnsi="Times New Roman" w:cs="Times New Roman"/>
                <w:sz w:val="24"/>
                <w:szCs w:val="24"/>
              </w:rPr>
              <w:t>mācību</w:t>
            </w:r>
            <w:proofErr w:type="spellEnd"/>
            <w:r w:rsidRPr="096BD01B">
              <w:rPr>
                <w:rFonts w:ascii="Times New Roman" w:eastAsia="Times New Roman" w:hAnsi="Times New Roman" w:cs="Times New Roman"/>
                <w:sz w:val="24"/>
                <w:szCs w:val="24"/>
              </w:rPr>
              <w:t xml:space="preserve"> un </w:t>
            </w:r>
            <w:proofErr w:type="spellStart"/>
            <w:r w:rsidRPr="096BD01B">
              <w:rPr>
                <w:rFonts w:ascii="Times New Roman" w:eastAsia="Times New Roman" w:hAnsi="Times New Roman" w:cs="Times New Roman"/>
                <w:sz w:val="24"/>
                <w:szCs w:val="24"/>
              </w:rPr>
              <w:t>audzināšanas</w:t>
            </w:r>
            <w:proofErr w:type="spellEnd"/>
            <w:r w:rsidRPr="096BD01B">
              <w:rPr>
                <w:rFonts w:ascii="Times New Roman" w:eastAsia="Times New Roman" w:hAnsi="Times New Roman" w:cs="Times New Roman"/>
                <w:sz w:val="24"/>
                <w:szCs w:val="24"/>
              </w:rPr>
              <w:t xml:space="preserve"> </w:t>
            </w:r>
            <w:proofErr w:type="spellStart"/>
            <w:r w:rsidRPr="096BD01B">
              <w:rPr>
                <w:rFonts w:ascii="Times New Roman" w:eastAsia="Times New Roman" w:hAnsi="Times New Roman" w:cs="Times New Roman"/>
                <w:sz w:val="24"/>
                <w:szCs w:val="24"/>
              </w:rPr>
              <w:t>procesa</w:t>
            </w:r>
            <w:proofErr w:type="spellEnd"/>
            <w:r w:rsidRPr="096BD01B">
              <w:rPr>
                <w:rFonts w:ascii="Times New Roman" w:eastAsia="Times New Roman" w:hAnsi="Times New Roman" w:cs="Times New Roman"/>
                <w:sz w:val="24"/>
                <w:szCs w:val="24"/>
              </w:rPr>
              <w:t xml:space="preserve"> </w:t>
            </w:r>
            <w:proofErr w:type="spellStart"/>
            <w:r w:rsidRPr="096BD01B">
              <w:rPr>
                <w:rFonts w:ascii="Times New Roman" w:eastAsia="Times New Roman" w:hAnsi="Times New Roman" w:cs="Times New Roman"/>
                <w:sz w:val="24"/>
                <w:szCs w:val="24"/>
              </w:rPr>
              <w:t>diferenciācijā</w:t>
            </w:r>
            <w:proofErr w:type="spellEnd"/>
            <w:r w:rsidRPr="096BD01B">
              <w:rPr>
                <w:rFonts w:ascii="Times New Roman" w:eastAsia="Times New Roman" w:hAnsi="Times New Roman" w:cs="Times New Roman"/>
                <w:sz w:val="24"/>
                <w:szCs w:val="24"/>
              </w:rPr>
              <w:t xml:space="preserve"> un </w:t>
            </w:r>
            <w:proofErr w:type="spellStart"/>
            <w:r w:rsidRPr="096BD01B">
              <w:rPr>
                <w:rFonts w:ascii="Times New Roman" w:eastAsia="Times New Roman" w:hAnsi="Times New Roman" w:cs="Times New Roman"/>
                <w:sz w:val="24"/>
                <w:szCs w:val="24"/>
              </w:rPr>
              <w:t>individualizācijā</w:t>
            </w:r>
            <w:proofErr w:type="spellEnd"/>
            <w:r w:rsidRPr="096BD01B">
              <w:rPr>
                <w:rFonts w:ascii="Times New Roman" w:eastAsia="Times New Roman" w:hAnsi="Times New Roman" w:cs="Times New Roman"/>
                <w:sz w:val="24"/>
                <w:szCs w:val="24"/>
              </w:rPr>
              <w:t xml:space="preserve">  </w:t>
            </w:r>
          </w:p>
        </w:tc>
        <w:tc>
          <w:tcPr>
            <w:tcW w:w="3969" w:type="dxa"/>
          </w:tcPr>
          <w:p w14:paraId="50BEFCAB" w14:textId="275E397D" w:rsidR="009C05C0" w:rsidRPr="00A80CB9" w:rsidRDefault="00A80CB9" w:rsidP="00A80CB9">
            <w:pPr>
              <w:pStyle w:val="ListParagraph"/>
              <w:ind w:left="0"/>
              <w:jc w:val="both"/>
              <w:rPr>
                <w:rFonts w:ascii="Times New Roman" w:hAnsi="Times New Roman" w:cs="Times New Roman"/>
                <w:iCs/>
                <w:color w:val="0070C0"/>
                <w:sz w:val="24"/>
                <w:szCs w:val="24"/>
                <w:lang w:val="lv-LV"/>
              </w:rPr>
            </w:pPr>
            <w:r w:rsidRPr="00A80CB9">
              <w:rPr>
                <w:rFonts w:ascii="Times New Roman" w:hAnsi="Times New Roman" w:cs="Times New Roman"/>
                <w:b/>
                <w:bCs/>
                <w:iCs/>
                <w:color w:val="000000" w:themeColor="text1"/>
                <w:sz w:val="24"/>
                <w:szCs w:val="24"/>
                <w:lang w:val="lv-LV"/>
              </w:rPr>
              <w:t xml:space="preserve">Sasniegts - </w:t>
            </w:r>
            <w:r w:rsidRPr="00A80CB9">
              <w:rPr>
                <w:rFonts w:ascii="Times New Roman" w:hAnsi="Times New Roman" w:cs="Times New Roman"/>
                <w:bCs/>
                <w:iCs/>
                <w:color w:val="000000" w:themeColor="text1"/>
                <w:sz w:val="24"/>
                <w:szCs w:val="24"/>
                <w:lang w:val="lv-LV"/>
              </w:rPr>
              <w:t>v</w:t>
            </w:r>
            <w:r w:rsidR="23AED13E" w:rsidRPr="00A80CB9">
              <w:rPr>
                <w:rFonts w:ascii="Times New Roman" w:hAnsi="Times New Roman" w:cs="Times New Roman"/>
                <w:bCs/>
                <w:iCs/>
                <w:color w:val="000000" w:themeColor="text1"/>
                <w:sz w:val="24"/>
                <w:szCs w:val="24"/>
                <w:lang w:val="lv-LV"/>
              </w:rPr>
              <w:t>ērotajās stundās</w:t>
            </w:r>
            <w:r w:rsidR="23AED13E" w:rsidRPr="00A80CB9">
              <w:rPr>
                <w:rFonts w:ascii="Times New Roman" w:hAnsi="Times New Roman" w:cs="Times New Roman"/>
                <w:iCs/>
                <w:color w:val="000000" w:themeColor="text1"/>
                <w:sz w:val="24"/>
                <w:szCs w:val="24"/>
                <w:lang w:val="lv-LV"/>
              </w:rPr>
              <w:t xml:space="preserve"> </w:t>
            </w:r>
            <w:r w:rsidRPr="00A80CB9">
              <w:rPr>
                <w:rFonts w:ascii="Times New Roman" w:hAnsi="Times New Roman" w:cs="Times New Roman"/>
                <w:iCs/>
                <w:color w:val="000000" w:themeColor="text1"/>
                <w:sz w:val="24"/>
                <w:szCs w:val="24"/>
                <w:lang w:val="lv-LV"/>
              </w:rPr>
              <w:t>i</w:t>
            </w:r>
            <w:r w:rsidR="253AF6BE" w:rsidRPr="00A80CB9">
              <w:rPr>
                <w:rFonts w:ascii="Times New Roman" w:hAnsi="Times New Roman" w:cs="Times New Roman"/>
                <w:iCs/>
                <w:color w:val="000000" w:themeColor="text1"/>
                <w:sz w:val="24"/>
                <w:szCs w:val="24"/>
                <w:lang w:val="lv-LV"/>
              </w:rPr>
              <w:t>ndividualizācijā izmantoti emociju vadības paņēmieni - žesti, pauze</w:t>
            </w:r>
            <w:r w:rsidR="3D44DF73" w:rsidRPr="00A80CB9">
              <w:rPr>
                <w:rFonts w:ascii="Times New Roman" w:hAnsi="Times New Roman" w:cs="Times New Roman"/>
                <w:iCs/>
                <w:color w:val="000000" w:themeColor="text1"/>
                <w:sz w:val="24"/>
                <w:szCs w:val="24"/>
                <w:lang w:val="lv-LV"/>
              </w:rPr>
              <w:t xml:space="preserve">, 1.paradums "Esi </w:t>
            </w:r>
            <w:proofErr w:type="spellStart"/>
            <w:r w:rsidR="3D44DF73" w:rsidRPr="00A80CB9">
              <w:rPr>
                <w:rFonts w:ascii="Times New Roman" w:hAnsi="Times New Roman" w:cs="Times New Roman"/>
                <w:iCs/>
                <w:color w:val="000000" w:themeColor="text1"/>
                <w:sz w:val="24"/>
                <w:szCs w:val="24"/>
                <w:lang w:val="lv-LV"/>
              </w:rPr>
              <w:t>proaktīvs</w:t>
            </w:r>
            <w:proofErr w:type="spellEnd"/>
            <w:r w:rsidR="3D44DF73" w:rsidRPr="00A80CB9">
              <w:rPr>
                <w:rFonts w:ascii="Times New Roman" w:hAnsi="Times New Roman" w:cs="Times New Roman"/>
                <w:iCs/>
                <w:color w:val="000000" w:themeColor="text1"/>
                <w:sz w:val="24"/>
                <w:szCs w:val="24"/>
                <w:lang w:val="lv-LV"/>
              </w:rPr>
              <w:t>".</w:t>
            </w:r>
            <w:r w:rsidR="253AF6BE" w:rsidRPr="00A80CB9">
              <w:rPr>
                <w:rFonts w:ascii="Times New Roman" w:hAnsi="Times New Roman" w:cs="Times New Roman"/>
                <w:iCs/>
                <w:color w:val="000000" w:themeColor="text1"/>
                <w:sz w:val="24"/>
                <w:szCs w:val="24"/>
                <w:lang w:val="lv-LV"/>
              </w:rPr>
              <w:t xml:space="preserve"> Diferenciācijā </w:t>
            </w:r>
            <w:r w:rsidR="115A961F" w:rsidRPr="00A80CB9">
              <w:rPr>
                <w:rFonts w:ascii="Times New Roman" w:hAnsi="Times New Roman" w:cs="Times New Roman"/>
                <w:iCs/>
                <w:color w:val="000000" w:themeColor="text1"/>
                <w:sz w:val="24"/>
                <w:szCs w:val="24"/>
                <w:lang w:val="lv-LV"/>
              </w:rPr>
              <w:t>izmantoti metodiski, organizatoriski paņēmieni (</w:t>
            </w:r>
            <w:r w:rsidR="6A3B6780" w:rsidRPr="00A80CB9">
              <w:rPr>
                <w:rFonts w:ascii="Times New Roman" w:hAnsi="Times New Roman" w:cs="Times New Roman"/>
                <w:iCs/>
                <w:color w:val="000000" w:themeColor="text1"/>
                <w:sz w:val="24"/>
                <w:szCs w:val="24"/>
                <w:lang w:val="lv-LV"/>
              </w:rPr>
              <w:t xml:space="preserve">sadarbība, līdzatbildība </w:t>
            </w:r>
            <w:r w:rsidR="115A961F" w:rsidRPr="00A80CB9">
              <w:rPr>
                <w:rFonts w:ascii="Times New Roman" w:hAnsi="Times New Roman" w:cs="Times New Roman"/>
                <w:iCs/>
                <w:color w:val="000000" w:themeColor="text1"/>
                <w:sz w:val="24"/>
                <w:szCs w:val="24"/>
                <w:lang w:val="lv-LV"/>
              </w:rPr>
              <w:t>grupu dar</w:t>
            </w:r>
            <w:r w:rsidR="4412DF0B" w:rsidRPr="00A80CB9">
              <w:rPr>
                <w:rFonts w:ascii="Times New Roman" w:hAnsi="Times New Roman" w:cs="Times New Roman"/>
                <w:iCs/>
                <w:color w:val="000000" w:themeColor="text1"/>
                <w:sz w:val="24"/>
                <w:szCs w:val="24"/>
                <w:lang w:val="lv-LV"/>
              </w:rPr>
              <w:t xml:space="preserve">bos, </w:t>
            </w:r>
            <w:r w:rsidR="7349FA67" w:rsidRPr="00A80CB9">
              <w:rPr>
                <w:rFonts w:ascii="Times New Roman" w:hAnsi="Times New Roman" w:cs="Times New Roman"/>
                <w:iCs/>
                <w:color w:val="000000" w:themeColor="text1"/>
                <w:sz w:val="24"/>
                <w:szCs w:val="24"/>
                <w:lang w:val="lv-LV"/>
              </w:rPr>
              <w:t>4.paradums "Domā par abpusēju uzvaru"</w:t>
            </w:r>
            <w:r w:rsidR="02505B09" w:rsidRPr="00A80CB9">
              <w:rPr>
                <w:rFonts w:ascii="Times New Roman" w:hAnsi="Times New Roman" w:cs="Times New Roman"/>
                <w:iCs/>
                <w:color w:val="000000" w:themeColor="text1"/>
                <w:sz w:val="24"/>
                <w:szCs w:val="24"/>
                <w:lang w:val="lv-LV"/>
              </w:rPr>
              <w:t>)</w:t>
            </w:r>
            <w:r w:rsidR="534AAE79" w:rsidRPr="00A80CB9">
              <w:rPr>
                <w:rFonts w:ascii="Times New Roman" w:hAnsi="Times New Roman" w:cs="Times New Roman"/>
                <w:iCs/>
                <w:color w:val="000000" w:themeColor="text1"/>
                <w:sz w:val="24"/>
                <w:szCs w:val="24"/>
                <w:lang w:val="lv-LV"/>
              </w:rPr>
              <w:t xml:space="preserve">. </w:t>
            </w:r>
            <w:r w:rsidR="534AAE79" w:rsidRPr="00981DBC">
              <w:rPr>
                <w:rFonts w:ascii="Times New Roman" w:hAnsi="Times New Roman" w:cs="Times New Roman"/>
                <w:bCs/>
                <w:iCs/>
                <w:color w:val="000000" w:themeColor="text1"/>
                <w:sz w:val="24"/>
                <w:szCs w:val="24"/>
                <w:lang w:val="lv-LV"/>
              </w:rPr>
              <w:t>Pedagogu pašvērtējumos</w:t>
            </w:r>
            <w:r w:rsidR="534AAE79" w:rsidRPr="00A80CB9">
              <w:rPr>
                <w:rFonts w:ascii="Times New Roman" w:hAnsi="Times New Roman" w:cs="Times New Roman"/>
                <w:iCs/>
                <w:color w:val="000000" w:themeColor="text1"/>
                <w:sz w:val="24"/>
                <w:szCs w:val="24"/>
                <w:lang w:val="lv-LV"/>
              </w:rPr>
              <w:t xml:space="preserve"> princips norādīts pie </w:t>
            </w:r>
            <w:r w:rsidR="374ED3A9" w:rsidRPr="00A80CB9">
              <w:rPr>
                <w:rFonts w:ascii="Times New Roman" w:hAnsi="Times New Roman" w:cs="Times New Roman"/>
                <w:iCs/>
                <w:color w:val="000000" w:themeColor="text1"/>
                <w:sz w:val="24"/>
                <w:szCs w:val="24"/>
                <w:lang w:val="lv-LV"/>
              </w:rPr>
              <w:t xml:space="preserve">mācību stundas </w:t>
            </w:r>
            <w:r>
              <w:rPr>
                <w:rFonts w:ascii="Times New Roman" w:hAnsi="Times New Roman" w:cs="Times New Roman"/>
                <w:iCs/>
                <w:color w:val="000000" w:themeColor="text1"/>
                <w:sz w:val="24"/>
                <w:szCs w:val="24"/>
                <w:lang w:val="lv-LV"/>
              </w:rPr>
              <w:t>sasniedzamā rezultāta</w:t>
            </w:r>
            <w:r w:rsidR="374ED3A9" w:rsidRPr="00A80CB9">
              <w:rPr>
                <w:rFonts w:ascii="Times New Roman" w:hAnsi="Times New Roman" w:cs="Times New Roman"/>
                <w:iCs/>
                <w:color w:val="000000" w:themeColor="text1"/>
                <w:sz w:val="24"/>
                <w:szCs w:val="24"/>
                <w:lang w:val="lv-LV"/>
              </w:rPr>
              <w:t xml:space="preserve"> un</w:t>
            </w:r>
            <w:r>
              <w:rPr>
                <w:rFonts w:ascii="Times New Roman" w:hAnsi="Times New Roman" w:cs="Times New Roman"/>
                <w:iCs/>
                <w:color w:val="000000" w:themeColor="text1"/>
                <w:sz w:val="24"/>
                <w:szCs w:val="24"/>
                <w:lang w:val="lv-LV"/>
              </w:rPr>
              <w:t xml:space="preserve"> plānotās</w:t>
            </w:r>
            <w:r w:rsidR="374ED3A9" w:rsidRPr="00A80CB9">
              <w:rPr>
                <w:rFonts w:ascii="Times New Roman" w:hAnsi="Times New Roman" w:cs="Times New Roman"/>
                <w:iCs/>
                <w:color w:val="000000" w:themeColor="text1"/>
                <w:sz w:val="24"/>
                <w:szCs w:val="24"/>
                <w:lang w:val="lv-LV"/>
              </w:rPr>
              <w:t xml:space="preserve"> </w:t>
            </w:r>
            <w:r>
              <w:rPr>
                <w:rFonts w:ascii="Times New Roman" w:hAnsi="Times New Roman" w:cs="Times New Roman"/>
                <w:iCs/>
                <w:color w:val="000000" w:themeColor="text1"/>
                <w:sz w:val="24"/>
                <w:szCs w:val="24"/>
                <w:lang w:val="lv-LV"/>
              </w:rPr>
              <w:t>atgriezeniskās saites</w:t>
            </w:r>
            <w:r w:rsidR="374ED3A9" w:rsidRPr="00A80CB9">
              <w:rPr>
                <w:rFonts w:ascii="Times New Roman" w:hAnsi="Times New Roman" w:cs="Times New Roman"/>
                <w:iCs/>
                <w:color w:val="000000" w:themeColor="text1"/>
                <w:sz w:val="24"/>
                <w:szCs w:val="24"/>
                <w:lang w:val="lv-LV"/>
              </w:rPr>
              <w:t xml:space="preserve">, pārbaudes darbu </w:t>
            </w:r>
            <w:r w:rsidR="5B288FB5" w:rsidRPr="00A80CB9">
              <w:rPr>
                <w:rFonts w:ascii="Times New Roman" w:hAnsi="Times New Roman" w:cs="Times New Roman"/>
                <w:iCs/>
                <w:color w:val="000000" w:themeColor="text1"/>
                <w:sz w:val="24"/>
                <w:szCs w:val="24"/>
                <w:lang w:val="lv-LV"/>
              </w:rPr>
              <w:t xml:space="preserve">kritērijiem, </w:t>
            </w:r>
            <w:r w:rsidR="374ED3A9" w:rsidRPr="00A80CB9">
              <w:rPr>
                <w:rFonts w:ascii="Times New Roman" w:hAnsi="Times New Roman" w:cs="Times New Roman"/>
                <w:iCs/>
                <w:color w:val="000000" w:themeColor="text1"/>
                <w:sz w:val="24"/>
                <w:szCs w:val="24"/>
                <w:lang w:val="lv-LV"/>
              </w:rPr>
              <w:t xml:space="preserve">analīzes, </w:t>
            </w:r>
            <w:proofErr w:type="spellStart"/>
            <w:r w:rsidR="374ED3A9" w:rsidRPr="00A80CB9">
              <w:rPr>
                <w:rFonts w:ascii="Times New Roman" w:hAnsi="Times New Roman" w:cs="Times New Roman"/>
                <w:iCs/>
                <w:color w:val="000000" w:themeColor="text1"/>
                <w:sz w:val="24"/>
                <w:szCs w:val="24"/>
                <w:lang w:val="lv-LV"/>
              </w:rPr>
              <w:t>pašrefleksija</w:t>
            </w:r>
            <w:r w:rsidR="7BD61D1C" w:rsidRPr="00A80CB9">
              <w:rPr>
                <w:rFonts w:ascii="Times New Roman" w:hAnsi="Times New Roman" w:cs="Times New Roman"/>
                <w:iCs/>
                <w:color w:val="000000" w:themeColor="text1"/>
                <w:sz w:val="24"/>
                <w:szCs w:val="24"/>
                <w:lang w:val="lv-LV"/>
              </w:rPr>
              <w:t>s</w:t>
            </w:r>
            <w:proofErr w:type="spellEnd"/>
            <w:r w:rsidR="7BD61D1C" w:rsidRPr="00A80CB9">
              <w:rPr>
                <w:rFonts w:ascii="Times New Roman" w:hAnsi="Times New Roman" w:cs="Times New Roman"/>
                <w:iCs/>
                <w:color w:val="000000" w:themeColor="text1"/>
                <w:sz w:val="24"/>
                <w:szCs w:val="24"/>
                <w:lang w:val="lv-LV"/>
              </w:rPr>
              <w:t xml:space="preserve"> sekmēšan</w:t>
            </w:r>
            <w:r w:rsidR="74DD3652" w:rsidRPr="00A80CB9">
              <w:rPr>
                <w:rFonts w:ascii="Times New Roman" w:hAnsi="Times New Roman" w:cs="Times New Roman"/>
                <w:iCs/>
                <w:color w:val="000000" w:themeColor="text1"/>
                <w:sz w:val="24"/>
                <w:szCs w:val="24"/>
                <w:lang w:val="lv-LV"/>
              </w:rPr>
              <w:t>ā. Tomēr daļa pedagogu izjūt vajadzību gūt un pilnveidot zināšanas par principa izmantošanu mācību procesā</w:t>
            </w:r>
            <w:r>
              <w:rPr>
                <w:rFonts w:ascii="Times New Roman" w:hAnsi="Times New Roman" w:cs="Times New Roman"/>
                <w:iCs/>
                <w:color w:val="000000" w:themeColor="text1"/>
                <w:sz w:val="24"/>
                <w:szCs w:val="24"/>
                <w:lang w:val="lv-LV"/>
              </w:rPr>
              <w:t>.</w:t>
            </w:r>
          </w:p>
        </w:tc>
      </w:tr>
      <w:tr w:rsidR="009C05C0" w:rsidRPr="00A80CB9" w14:paraId="5DFFF9EA" w14:textId="77777777" w:rsidTr="149B6080">
        <w:tc>
          <w:tcPr>
            <w:tcW w:w="2553" w:type="dxa"/>
            <w:vMerge/>
          </w:tcPr>
          <w:p w14:paraId="185AFD75" w14:textId="77777777" w:rsidR="009C05C0" w:rsidRDefault="009C05C0" w:rsidP="00F03AB1">
            <w:pPr>
              <w:pStyle w:val="ListParagraph"/>
              <w:ind w:left="0"/>
              <w:rPr>
                <w:rFonts w:ascii="Times New Roman" w:hAnsi="Times New Roman" w:cs="Times New Roman"/>
                <w:sz w:val="24"/>
                <w:szCs w:val="24"/>
                <w:lang w:val="lv-LV"/>
              </w:rPr>
            </w:pPr>
          </w:p>
        </w:tc>
        <w:tc>
          <w:tcPr>
            <w:tcW w:w="2976" w:type="dxa"/>
          </w:tcPr>
          <w:p w14:paraId="75BA1ED5" w14:textId="2C187EC1" w:rsidR="009C05C0" w:rsidRDefault="7D655F4B" w:rsidP="096BD01B">
            <w:pPr>
              <w:spacing w:line="240" w:lineRule="exact"/>
              <w:rPr>
                <w:rFonts w:ascii="Times New Roman" w:eastAsia="Times New Roman" w:hAnsi="Times New Roman" w:cs="Times New Roman"/>
                <w:sz w:val="24"/>
                <w:szCs w:val="24"/>
                <w:lang w:val="lv-LV"/>
              </w:rPr>
            </w:pPr>
            <w:r w:rsidRPr="32D90D68">
              <w:rPr>
                <w:rFonts w:ascii="Times New Roman" w:hAnsi="Times New Roman" w:cs="Times New Roman"/>
                <w:sz w:val="24"/>
                <w:szCs w:val="24"/>
                <w:lang w:val="lv-LV"/>
              </w:rPr>
              <w:t xml:space="preserve">b) </w:t>
            </w:r>
            <w:r w:rsidRPr="32D90D68">
              <w:rPr>
                <w:rFonts w:ascii="Times New Roman" w:hAnsi="Times New Roman" w:cs="Times New Roman"/>
                <w:b/>
                <w:bCs/>
                <w:sz w:val="24"/>
                <w:szCs w:val="24"/>
                <w:lang w:val="lv-LV"/>
              </w:rPr>
              <w:t>kva</w:t>
            </w:r>
            <w:r w:rsidR="5CC6525D" w:rsidRPr="32D90D68">
              <w:rPr>
                <w:rFonts w:ascii="Times New Roman" w:hAnsi="Times New Roman" w:cs="Times New Roman"/>
                <w:b/>
                <w:bCs/>
                <w:sz w:val="24"/>
                <w:szCs w:val="24"/>
                <w:lang w:val="lv-LV"/>
              </w:rPr>
              <w:t xml:space="preserve">ntitatīvi </w:t>
            </w:r>
            <w:r w:rsidRPr="32D90D68">
              <w:rPr>
                <w:rFonts w:ascii="Times New Roman" w:hAnsi="Times New Roman" w:cs="Times New Roman"/>
                <w:b/>
                <w:bCs/>
                <w:sz w:val="24"/>
                <w:szCs w:val="24"/>
                <w:lang w:val="lv-LV"/>
              </w:rPr>
              <w:t xml:space="preserve">- </w:t>
            </w:r>
            <w:r w:rsidRPr="32D90D68">
              <w:rPr>
                <w:rFonts w:ascii="Times New Roman" w:eastAsia="Times New Roman" w:hAnsi="Times New Roman" w:cs="Times New Roman"/>
                <w:sz w:val="24"/>
                <w:szCs w:val="24"/>
                <w:lang w:val="lv-LV"/>
              </w:rPr>
              <w:t>mācību stundu vērošanas rezultāti -  novērot</w:t>
            </w:r>
            <w:r w:rsidR="54080F52" w:rsidRPr="32D90D68">
              <w:rPr>
                <w:rFonts w:ascii="Times New Roman" w:eastAsia="Times New Roman" w:hAnsi="Times New Roman" w:cs="Times New Roman"/>
                <w:sz w:val="24"/>
                <w:szCs w:val="24"/>
                <w:lang w:val="lv-LV"/>
              </w:rPr>
              <w:t>i</w:t>
            </w:r>
            <w:r w:rsidRPr="32D90D68">
              <w:rPr>
                <w:rFonts w:ascii="Times New Roman" w:eastAsia="Times New Roman" w:hAnsi="Times New Roman" w:cs="Times New Roman"/>
                <w:sz w:val="24"/>
                <w:szCs w:val="24"/>
                <w:lang w:val="lv-LV"/>
              </w:rPr>
              <w:t xml:space="preserve"> 10%  mācību stundas (tiek vēroti visi pedagogi), 75% pedagogu izmanto "Redzi-Dari-Iegūsti" principu diferenciācijā, individualizācijā</w:t>
            </w:r>
          </w:p>
        </w:tc>
        <w:tc>
          <w:tcPr>
            <w:tcW w:w="3969" w:type="dxa"/>
          </w:tcPr>
          <w:p w14:paraId="017464FE" w14:textId="0924F268" w:rsidR="009C05C0" w:rsidRPr="00A80CB9" w:rsidRDefault="00A80CB9" w:rsidP="00A80CB9">
            <w:pPr>
              <w:pStyle w:val="ListParagraph"/>
              <w:ind w:left="0"/>
              <w:jc w:val="both"/>
              <w:rPr>
                <w:rFonts w:ascii="Times New Roman" w:hAnsi="Times New Roman" w:cs="Times New Roman"/>
                <w:iCs/>
                <w:color w:val="000000" w:themeColor="text1"/>
                <w:sz w:val="24"/>
                <w:szCs w:val="24"/>
                <w:lang w:val="lv-LV"/>
              </w:rPr>
            </w:pPr>
            <w:r w:rsidRPr="00A80CB9">
              <w:rPr>
                <w:rFonts w:ascii="Times New Roman" w:hAnsi="Times New Roman" w:cs="Times New Roman"/>
                <w:b/>
                <w:iCs/>
                <w:color w:val="000000" w:themeColor="text1"/>
                <w:sz w:val="24"/>
                <w:szCs w:val="24"/>
                <w:lang w:val="lv-LV"/>
              </w:rPr>
              <w:t>Daļēji sasniegts</w:t>
            </w:r>
            <w:r>
              <w:rPr>
                <w:rFonts w:ascii="Times New Roman" w:hAnsi="Times New Roman" w:cs="Times New Roman"/>
                <w:iCs/>
                <w:color w:val="000000" w:themeColor="text1"/>
                <w:sz w:val="24"/>
                <w:szCs w:val="24"/>
                <w:lang w:val="lv-LV"/>
              </w:rPr>
              <w:t xml:space="preserve"> - n</w:t>
            </w:r>
            <w:r w:rsidR="24880390" w:rsidRPr="00A80CB9">
              <w:rPr>
                <w:rFonts w:ascii="Times New Roman" w:hAnsi="Times New Roman" w:cs="Times New Roman"/>
                <w:iCs/>
                <w:color w:val="000000" w:themeColor="text1"/>
                <w:sz w:val="24"/>
                <w:szCs w:val="24"/>
                <w:lang w:val="lv-LV"/>
              </w:rPr>
              <w:t>ovērotas 54 mācību stundas</w:t>
            </w:r>
            <w:r w:rsidR="6B7A7CEA" w:rsidRPr="00A80CB9">
              <w:rPr>
                <w:rFonts w:ascii="Times New Roman" w:hAnsi="Times New Roman" w:cs="Times New Roman"/>
                <w:iCs/>
                <w:color w:val="000000" w:themeColor="text1"/>
                <w:sz w:val="24"/>
                <w:szCs w:val="24"/>
                <w:lang w:val="lv-LV"/>
              </w:rPr>
              <w:t xml:space="preserve"> (</w:t>
            </w:r>
            <w:r w:rsidR="7C6A0837" w:rsidRPr="00A80CB9">
              <w:rPr>
                <w:rFonts w:ascii="Times New Roman" w:hAnsi="Times New Roman" w:cs="Times New Roman"/>
                <w:iCs/>
                <w:color w:val="000000" w:themeColor="text1"/>
                <w:sz w:val="24"/>
                <w:szCs w:val="24"/>
                <w:lang w:val="lv-LV"/>
              </w:rPr>
              <w:t xml:space="preserve">vēroti </w:t>
            </w:r>
            <w:r w:rsidR="1858D164" w:rsidRPr="00A80CB9">
              <w:rPr>
                <w:rFonts w:ascii="Times New Roman" w:hAnsi="Times New Roman" w:cs="Times New Roman"/>
                <w:iCs/>
                <w:color w:val="000000" w:themeColor="text1"/>
                <w:sz w:val="24"/>
                <w:szCs w:val="24"/>
                <w:lang w:val="lv-LV"/>
              </w:rPr>
              <w:t xml:space="preserve">90% </w:t>
            </w:r>
            <w:r w:rsidR="5C18BEFF" w:rsidRPr="00A80CB9">
              <w:rPr>
                <w:rFonts w:ascii="Times New Roman" w:hAnsi="Times New Roman" w:cs="Times New Roman"/>
                <w:iCs/>
                <w:color w:val="000000" w:themeColor="text1"/>
                <w:sz w:val="24"/>
                <w:szCs w:val="24"/>
                <w:lang w:val="lv-LV"/>
              </w:rPr>
              <w:t>pedagog</w:t>
            </w:r>
            <w:r w:rsidR="01B3B7BC" w:rsidRPr="00A80CB9">
              <w:rPr>
                <w:rFonts w:ascii="Times New Roman" w:hAnsi="Times New Roman" w:cs="Times New Roman"/>
                <w:iCs/>
                <w:color w:val="000000" w:themeColor="text1"/>
                <w:sz w:val="24"/>
                <w:szCs w:val="24"/>
                <w:lang w:val="lv-LV"/>
              </w:rPr>
              <w:t>u</w:t>
            </w:r>
            <w:r w:rsidR="79FE2A59" w:rsidRPr="00A80CB9">
              <w:rPr>
                <w:rFonts w:ascii="Times New Roman" w:hAnsi="Times New Roman" w:cs="Times New Roman"/>
                <w:iCs/>
                <w:color w:val="000000" w:themeColor="text1"/>
                <w:sz w:val="24"/>
                <w:szCs w:val="24"/>
                <w:lang w:val="lv-LV"/>
              </w:rPr>
              <w:t>), kurā</w:t>
            </w:r>
            <w:r w:rsidR="1EB9412F" w:rsidRPr="00A80CB9">
              <w:rPr>
                <w:rFonts w:ascii="Times New Roman" w:hAnsi="Times New Roman" w:cs="Times New Roman"/>
                <w:iCs/>
                <w:color w:val="000000" w:themeColor="text1"/>
                <w:sz w:val="24"/>
                <w:szCs w:val="24"/>
                <w:lang w:val="lv-LV"/>
              </w:rPr>
              <w:t>s</w:t>
            </w:r>
            <w:r w:rsidR="79FE2A59" w:rsidRPr="00A80CB9">
              <w:rPr>
                <w:rFonts w:ascii="Times New Roman" w:hAnsi="Times New Roman" w:cs="Times New Roman"/>
                <w:iCs/>
                <w:color w:val="000000" w:themeColor="text1"/>
                <w:sz w:val="24"/>
                <w:szCs w:val="24"/>
                <w:lang w:val="lv-LV"/>
              </w:rPr>
              <w:t xml:space="preserve"> </w:t>
            </w:r>
            <w:r w:rsidR="00F7A399" w:rsidRPr="00A80CB9">
              <w:rPr>
                <w:rFonts w:ascii="Times New Roman" w:hAnsi="Times New Roman" w:cs="Times New Roman"/>
                <w:iCs/>
                <w:color w:val="000000" w:themeColor="text1"/>
                <w:sz w:val="24"/>
                <w:szCs w:val="24"/>
                <w:lang w:val="lv-LV"/>
              </w:rPr>
              <w:t>"Redzi-</w:t>
            </w:r>
            <w:r w:rsidR="091B7B2C" w:rsidRPr="00A80CB9">
              <w:rPr>
                <w:rFonts w:ascii="Times New Roman" w:hAnsi="Times New Roman" w:cs="Times New Roman"/>
                <w:iCs/>
                <w:color w:val="000000" w:themeColor="text1"/>
                <w:sz w:val="24"/>
                <w:szCs w:val="24"/>
                <w:lang w:val="lv-LV"/>
              </w:rPr>
              <w:t>d</w:t>
            </w:r>
            <w:r w:rsidR="00F7A399" w:rsidRPr="00A80CB9">
              <w:rPr>
                <w:rFonts w:ascii="Times New Roman" w:hAnsi="Times New Roman" w:cs="Times New Roman"/>
                <w:iCs/>
                <w:color w:val="000000" w:themeColor="text1"/>
                <w:sz w:val="24"/>
                <w:szCs w:val="24"/>
                <w:lang w:val="lv-LV"/>
              </w:rPr>
              <w:t>ari-</w:t>
            </w:r>
            <w:r w:rsidR="4566BA3C" w:rsidRPr="00A80CB9">
              <w:rPr>
                <w:rFonts w:ascii="Times New Roman" w:hAnsi="Times New Roman" w:cs="Times New Roman"/>
                <w:iCs/>
                <w:color w:val="000000" w:themeColor="text1"/>
                <w:sz w:val="24"/>
                <w:szCs w:val="24"/>
                <w:lang w:val="lv-LV"/>
              </w:rPr>
              <w:t>i</w:t>
            </w:r>
            <w:r w:rsidR="00F7A399" w:rsidRPr="00A80CB9">
              <w:rPr>
                <w:rFonts w:ascii="Times New Roman" w:hAnsi="Times New Roman" w:cs="Times New Roman"/>
                <w:iCs/>
                <w:color w:val="000000" w:themeColor="text1"/>
                <w:sz w:val="24"/>
                <w:szCs w:val="24"/>
                <w:lang w:val="lv-LV"/>
              </w:rPr>
              <w:t>egūsti" princip</w:t>
            </w:r>
            <w:r w:rsidR="59D5EF6B" w:rsidRPr="00A80CB9">
              <w:rPr>
                <w:rFonts w:ascii="Times New Roman" w:hAnsi="Times New Roman" w:cs="Times New Roman"/>
                <w:iCs/>
                <w:color w:val="000000" w:themeColor="text1"/>
                <w:sz w:val="24"/>
                <w:szCs w:val="24"/>
                <w:lang w:val="lv-LV"/>
              </w:rPr>
              <w:t>a</w:t>
            </w:r>
            <w:r w:rsidR="00F7A399" w:rsidRPr="00A80CB9">
              <w:rPr>
                <w:rFonts w:ascii="Times New Roman" w:hAnsi="Times New Roman" w:cs="Times New Roman"/>
                <w:iCs/>
                <w:color w:val="000000" w:themeColor="text1"/>
                <w:sz w:val="24"/>
                <w:szCs w:val="24"/>
                <w:lang w:val="lv-LV"/>
              </w:rPr>
              <w:t xml:space="preserve"> izmantošana </w:t>
            </w:r>
            <w:r w:rsidR="73A2EB65" w:rsidRPr="00A80CB9">
              <w:rPr>
                <w:rFonts w:ascii="Times New Roman" w:hAnsi="Times New Roman" w:cs="Times New Roman"/>
                <w:iCs/>
                <w:color w:val="000000" w:themeColor="text1"/>
                <w:sz w:val="24"/>
                <w:szCs w:val="24"/>
                <w:lang w:val="lv-LV"/>
              </w:rPr>
              <w:t>nav no</w:t>
            </w:r>
            <w:r w:rsidR="214D9BD1" w:rsidRPr="00A80CB9">
              <w:rPr>
                <w:rFonts w:ascii="Times New Roman" w:hAnsi="Times New Roman" w:cs="Times New Roman"/>
                <w:iCs/>
                <w:color w:val="000000" w:themeColor="text1"/>
                <w:sz w:val="24"/>
                <w:szCs w:val="24"/>
                <w:lang w:val="lv-LV"/>
              </w:rPr>
              <w:t>rādīta</w:t>
            </w:r>
            <w:r w:rsidR="780F1397" w:rsidRPr="00A80CB9">
              <w:rPr>
                <w:rFonts w:ascii="Times New Roman" w:hAnsi="Times New Roman" w:cs="Times New Roman"/>
                <w:iCs/>
                <w:color w:val="000000" w:themeColor="text1"/>
                <w:sz w:val="24"/>
                <w:szCs w:val="24"/>
                <w:lang w:val="lv-LV"/>
              </w:rPr>
              <w:t xml:space="preserve">, bet </w:t>
            </w:r>
            <w:r w:rsidR="10EB0D46" w:rsidRPr="00A80CB9">
              <w:rPr>
                <w:rFonts w:ascii="Times New Roman" w:hAnsi="Times New Roman" w:cs="Times New Roman"/>
                <w:iCs/>
                <w:color w:val="000000" w:themeColor="text1"/>
                <w:sz w:val="24"/>
                <w:szCs w:val="24"/>
                <w:lang w:val="lv-LV"/>
              </w:rPr>
              <w:t xml:space="preserve">48% gadījumos </w:t>
            </w:r>
            <w:r w:rsidR="3CECF04E" w:rsidRPr="00A80CB9">
              <w:rPr>
                <w:rFonts w:ascii="Times New Roman" w:hAnsi="Times New Roman" w:cs="Times New Roman"/>
                <w:iCs/>
                <w:color w:val="000000" w:themeColor="text1"/>
                <w:sz w:val="24"/>
                <w:szCs w:val="24"/>
                <w:lang w:val="lv-LV"/>
              </w:rPr>
              <w:t>ir novērotas citas LM taktikas.</w:t>
            </w:r>
            <w:r w:rsidR="4EC85600" w:rsidRPr="00A80CB9">
              <w:rPr>
                <w:rFonts w:ascii="Times New Roman" w:hAnsi="Times New Roman" w:cs="Times New Roman"/>
                <w:iCs/>
                <w:color w:val="000000" w:themeColor="text1"/>
                <w:sz w:val="24"/>
                <w:szCs w:val="24"/>
                <w:lang w:val="lv-LV"/>
              </w:rPr>
              <w:t xml:space="preserve"> 68% novērotajās mācību stundās atzīmēta diferenciācija, individualizācija</w:t>
            </w:r>
          </w:p>
          <w:p w14:paraId="003DCD77" w14:textId="2AAF3098" w:rsidR="009C05C0" w:rsidRDefault="009C05C0" w:rsidP="096BD01B">
            <w:pPr>
              <w:pStyle w:val="ListParagraph"/>
              <w:ind w:left="0"/>
              <w:rPr>
                <w:rFonts w:ascii="Times New Roman" w:hAnsi="Times New Roman" w:cs="Times New Roman"/>
                <w:sz w:val="24"/>
                <w:szCs w:val="24"/>
                <w:highlight w:val="yellow"/>
                <w:lang w:val="lv-LV"/>
              </w:rPr>
            </w:pPr>
          </w:p>
        </w:tc>
      </w:tr>
    </w:tbl>
    <w:p w14:paraId="0D8C3F4D" w14:textId="7EAE9AF3" w:rsidR="006F5E7C" w:rsidRDefault="006F5E7C" w:rsidP="00B22677">
      <w:pPr>
        <w:pStyle w:val="ListParagraph"/>
        <w:spacing w:after="0" w:line="240" w:lineRule="auto"/>
        <w:ind w:left="426"/>
        <w:rPr>
          <w:rFonts w:ascii="Times New Roman" w:hAnsi="Times New Roman" w:cs="Times New Roman"/>
          <w:sz w:val="24"/>
          <w:szCs w:val="24"/>
          <w:lang w:val="lv-LV"/>
        </w:rPr>
      </w:pPr>
    </w:p>
    <w:p w14:paraId="3CD99396" w14:textId="77777777" w:rsidR="006F5E7C" w:rsidRDefault="006F5E7C" w:rsidP="00B22677">
      <w:pPr>
        <w:pStyle w:val="ListParagraph"/>
        <w:spacing w:after="0" w:line="240" w:lineRule="auto"/>
        <w:ind w:left="426"/>
        <w:rPr>
          <w:rFonts w:ascii="Times New Roman" w:hAnsi="Times New Roman" w:cs="Times New Roman"/>
          <w:sz w:val="24"/>
          <w:szCs w:val="24"/>
          <w:lang w:val="lv-LV"/>
        </w:rPr>
      </w:pPr>
    </w:p>
    <w:p w14:paraId="27888EBF" w14:textId="308B1CD4" w:rsidR="00B22677" w:rsidRDefault="00B22677" w:rsidP="00B22677">
      <w:pPr>
        <w:pStyle w:val="ListParagraph"/>
        <w:numPr>
          <w:ilvl w:val="1"/>
          <w:numId w:val="20"/>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2552"/>
        <w:gridCol w:w="6662"/>
      </w:tblGrid>
      <w:tr w:rsidR="008108C5" w:rsidRPr="009C05C0" w14:paraId="3650DA08" w14:textId="77777777" w:rsidTr="096BD01B">
        <w:tc>
          <w:tcPr>
            <w:tcW w:w="2552" w:type="dxa"/>
          </w:tcPr>
          <w:p w14:paraId="6B9D7319" w14:textId="77777777" w:rsidR="008108C5" w:rsidRDefault="008108C5" w:rsidP="00F03AB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6662" w:type="dxa"/>
          </w:tcPr>
          <w:p w14:paraId="12556E3C" w14:textId="77777777" w:rsidR="008108C5" w:rsidRDefault="008108C5" w:rsidP="00F03AB1">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r>
      <w:tr w:rsidR="008108C5" w:rsidRPr="0077425C" w14:paraId="2595AA17" w14:textId="77777777" w:rsidTr="096BD01B">
        <w:tc>
          <w:tcPr>
            <w:tcW w:w="2552" w:type="dxa"/>
            <w:vMerge w:val="restart"/>
          </w:tcPr>
          <w:p w14:paraId="56C925DE" w14:textId="39C87E95" w:rsidR="008108C5" w:rsidRPr="009C05C0" w:rsidRDefault="06AAA9E6" w:rsidP="096BD01B">
            <w:pPr>
              <w:pStyle w:val="ListParagraph"/>
              <w:ind w:left="0"/>
              <w:rPr>
                <w:rFonts w:ascii="Times New Roman" w:hAnsi="Times New Roman" w:cs="Times New Roman"/>
                <w:b/>
                <w:bCs/>
                <w:sz w:val="24"/>
                <w:szCs w:val="24"/>
                <w:lang w:val="lv-LV"/>
              </w:rPr>
            </w:pPr>
            <w:r w:rsidRPr="096BD01B">
              <w:rPr>
                <w:rFonts w:ascii="Times New Roman" w:hAnsi="Times New Roman" w:cs="Times New Roman"/>
                <w:b/>
                <w:bCs/>
                <w:sz w:val="24"/>
                <w:szCs w:val="24"/>
                <w:lang w:val="lv-LV"/>
              </w:rPr>
              <w:t>1. Skolas darbības transformācija uz mācīšanās organizācijā darbības pamatprincipiem</w:t>
            </w:r>
          </w:p>
        </w:tc>
        <w:tc>
          <w:tcPr>
            <w:tcW w:w="6662" w:type="dxa"/>
          </w:tcPr>
          <w:p w14:paraId="7DBEA1FE" w14:textId="3DFCDDED" w:rsidR="008108C5" w:rsidRDefault="06AAA9E6" w:rsidP="006F5E7C">
            <w:pPr>
              <w:pStyle w:val="ListParagraph"/>
              <w:ind w:left="0"/>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a) </w:t>
            </w:r>
            <w:r w:rsidRPr="096BD01B">
              <w:rPr>
                <w:rFonts w:ascii="Times New Roman" w:hAnsi="Times New Roman" w:cs="Times New Roman"/>
                <w:b/>
                <w:bCs/>
                <w:sz w:val="24"/>
                <w:szCs w:val="24"/>
                <w:lang w:val="lv-LV"/>
              </w:rPr>
              <w:t>kvalitatīvi</w:t>
            </w:r>
            <w:r w:rsidRPr="096BD01B">
              <w:rPr>
                <w:rFonts w:ascii="Times New Roman" w:hAnsi="Times New Roman" w:cs="Times New Roman"/>
                <w:sz w:val="24"/>
                <w:szCs w:val="24"/>
                <w:lang w:val="lv-LV"/>
              </w:rPr>
              <w:t xml:space="preserve"> - iesaistīt pedagogus savstarpējā mācību stundu vērošanā un vēroto stundu analīzē</w:t>
            </w:r>
          </w:p>
        </w:tc>
      </w:tr>
      <w:tr w:rsidR="008108C5" w:rsidRPr="0077425C" w14:paraId="379EB8D8" w14:textId="77777777" w:rsidTr="096BD01B">
        <w:tc>
          <w:tcPr>
            <w:tcW w:w="2552" w:type="dxa"/>
            <w:vMerge/>
          </w:tcPr>
          <w:p w14:paraId="79AAF2FE" w14:textId="77777777" w:rsidR="008108C5" w:rsidRDefault="008108C5" w:rsidP="006F5E7C">
            <w:pPr>
              <w:pStyle w:val="ListParagraph"/>
              <w:ind w:left="0"/>
              <w:rPr>
                <w:rFonts w:ascii="Times New Roman" w:hAnsi="Times New Roman" w:cs="Times New Roman"/>
                <w:sz w:val="24"/>
                <w:szCs w:val="24"/>
                <w:lang w:val="lv-LV"/>
              </w:rPr>
            </w:pPr>
          </w:p>
        </w:tc>
        <w:tc>
          <w:tcPr>
            <w:tcW w:w="6662" w:type="dxa"/>
          </w:tcPr>
          <w:p w14:paraId="2E38F4C8" w14:textId="73601BF7" w:rsidR="008108C5" w:rsidRDefault="06AAA9E6" w:rsidP="00F03AB1">
            <w:pPr>
              <w:pStyle w:val="ListParagraph"/>
              <w:ind w:left="0"/>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b) </w:t>
            </w:r>
            <w:r w:rsidRPr="096BD01B">
              <w:rPr>
                <w:rFonts w:ascii="Times New Roman" w:hAnsi="Times New Roman" w:cs="Times New Roman"/>
                <w:b/>
                <w:bCs/>
                <w:sz w:val="24"/>
                <w:szCs w:val="24"/>
                <w:lang w:val="lv-LV"/>
              </w:rPr>
              <w:t>kvantitatīvi</w:t>
            </w:r>
            <w:r w:rsidRPr="096BD01B">
              <w:rPr>
                <w:rFonts w:ascii="Times New Roman" w:hAnsi="Times New Roman" w:cs="Times New Roman"/>
                <w:sz w:val="24"/>
                <w:szCs w:val="24"/>
                <w:lang w:val="lv-LV"/>
              </w:rPr>
              <w:t xml:space="preserve"> - 90% pedagogu iesaistīti savstarpējā mācību stundu vērošanā</w:t>
            </w:r>
            <w:r w:rsidR="4250438B" w:rsidRPr="096BD01B">
              <w:rPr>
                <w:rFonts w:ascii="Times New Roman" w:hAnsi="Times New Roman" w:cs="Times New Roman"/>
                <w:sz w:val="24"/>
                <w:szCs w:val="24"/>
                <w:lang w:val="lv-LV"/>
              </w:rPr>
              <w:t xml:space="preserve"> </w:t>
            </w:r>
          </w:p>
        </w:tc>
      </w:tr>
      <w:tr w:rsidR="008108C5" w:rsidRPr="0077425C" w14:paraId="1285D555" w14:textId="77777777" w:rsidTr="096BD01B">
        <w:tc>
          <w:tcPr>
            <w:tcW w:w="2552" w:type="dxa"/>
            <w:vMerge w:val="restart"/>
          </w:tcPr>
          <w:p w14:paraId="5F260A76" w14:textId="64E68C1D" w:rsidR="008108C5" w:rsidRPr="009C05C0" w:rsidRDefault="008108C5" w:rsidP="006F5E7C">
            <w:pPr>
              <w:pStyle w:val="ListParagraph"/>
              <w:ind w:left="0"/>
              <w:rPr>
                <w:rFonts w:ascii="Times New Roman" w:hAnsi="Times New Roman" w:cs="Times New Roman"/>
                <w:b/>
                <w:sz w:val="24"/>
                <w:szCs w:val="24"/>
                <w:lang w:val="lv-LV"/>
              </w:rPr>
            </w:pPr>
            <w:r>
              <w:rPr>
                <w:rFonts w:ascii="Times New Roman" w:hAnsi="Times New Roman" w:cs="Times New Roman"/>
                <w:b/>
                <w:sz w:val="24"/>
                <w:szCs w:val="24"/>
                <w:lang w:val="lv-LV"/>
              </w:rPr>
              <w:t xml:space="preserve">2. </w:t>
            </w:r>
            <w:r w:rsidRPr="009C05C0">
              <w:rPr>
                <w:rFonts w:ascii="Times New Roman" w:hAnsi="Times New Roman" w:cs="Times New Roman"/>
                <w:b/>
                <w:sz w:val="24"/>
                <w:szCs w:val="24"/>
                <w:lang w:val="lv-LV"/>
              </w:rPr>
              <w:t xml:space="preserve">Atbalsta nodrošināšana </w:t>
            </w:r>
            <w:r w:rsidRPr="009C05C0">
              <w:rPr>
                <w:rFonts w:ascii="Times New Roman" w:hAnsi="Times New Roman" w:cs="Times New Roman"/>
                <w:b/>
                <w:sz w:val="24"/>
                <w:szCs w:val="24"/>
                <w:lang w:val="lv-LV"/>
              </w:rPr>
              <w:lastRenderedPageBreak/>
              <w:t>ikvienam izglītojamam atbilstoši viņa spējām un vajadzībām</w:t>
            </w:r>
          </w:p>
        </w:tc>
        <w:tc>
          <w:tcPr>
            <w:tcW w:w="6662" w:type="dxa"/>
          </w:tcPr>
          <w:p w14:paraId="516C4275" w14:textId="6770E247" w:rsidR="008108C5" w:rsidRPr="00981DBC" w:rsidRDefault="06AAA9E6" w:rsidP="006F5E7C">
            <w:pPr>
              <w:pStyle w:val="ListParagraph"/>
              <w:ind w:left="0"/>
              <w:jc w:val="both"/>
              <w:rPr>
                <w:rFonts w:ascii="Times New Roman" w:hAnsi="Times New Roman" w:cs="Times New Roman"/>
                <w:sz w:val="24"/>
                <w:szCs w:val="24"/>
                <w:lang w:val="lv-LV"/>
              </w:rPr>
            </w:pPr>
            <w:r w:rsidRPr="00981DBC">
              <w:rPr>
                <w:rFonts w:ascii="Times New Roman" w:hAnsi="Times New Roman" w:cs="Times New Roman"/>
                <w:sz w:val="24"/>
                <w:szCs w:val="24"/>
                <w:lang w:val="lv-LV"/>
              </w:rPr>
              <w:lastRenderedPageBreak/>
              <w:t xml:space="preserve">a) </w:t>
            </w:r>
            <w:r w:rsidRPr="00981DBC">
              <w:rPr>
                <w:rFonts w:ascii="Times New Roman" w:hAnsi="Times New Roman" w:cs="Times New Roman"/>
                <w:b/>
                <w:bCs/>
                <w:sz w:val="24"/>
                <w:szCs w:val="24"/>
                <w:lang w:val="lv-LV"/>
              </w:rPr>
              <w:t>kvalitatīvi</w:t>
            </w:r>
            <w:r w:rsidRPr="00981DBC">
              <w:rPr>
                <w:rFonts w:ascii="Times New Roman" w:hAnsi="Times New Roman" w:cs="Times New Roman"/>
                <w:sz w:val="24"/>
                <w:szCs w:val="24"/>
                <w:lang w:val="lv-LV"/>
              </w:rPr>
              <w:t xml:space="preserve"> - tiek nodrošināti atbalsta pasākumi ikvienam izglītojamam atbilstoši viņa vajadzībām </w:t>
            </w:r>
            <w:r w:rsidR="3FCB9748" w:rsidRPr="00981DBC">
              <w:rPr>
                <w:rFonts w:ascii="Times New Roman" w:hAnsi="Times New Roman" w:cs="Times New Roman"/>
                <w:sz w:val="24"/>
                <w:szCs w:val="24"/>
                <w:lang w:val="lv-LV"/>
              </w:rPr>
              <w:t>(</w:t>
            </w:r>
            <w:r w:rsidR="00981DBC">
              <w:rPr>
                <w:rFonts w:ascii="Times New Roman" w:hAnsi="Times New Roman" w:cs="Times New Roman"/>
                <w:sz w:val="24"/>
                <w:szCs w:val="24"/>
                <w:lang w:val="lv-LV"/>
              </w:rPr>
              <w:t xml:space="preserve">individuālās un grupu </w:t>
            </w:r>
            <w:r w:rsidR="3FCB9748" w:rsidRPr="00981DBC">
              <w:rPr>
                <w:rFonts w:ascii="Times New Roman" w:hAnsi="Times New Roman" w:cs="Times New Roman"/>
                <w:sz w:val="24"/>
                <w:szCs w:val="24"/>
                <w:lang w:val="lv-LV"/>
              </w:rPr>
              <w:lastRenderedPageBreak/>
              <w:t>konsultācijas</w:t>
            </w:r>
            <w:r w:rsidR="00981DBC">
              <w:rPr>
                <w:rFonts w:ascii="Times New Roman" w:hAnsi="Times New Roman" w:cs="Times New Roman"/>
                <w:sz w:val="24"/>
                <w:szCs w:val="24"/>
                <w:lang w:val="lv-LV"/>
              </w:rPr>
              <w:t xml:space="preserve">, </w:t>
            </w:r>
            <w:r w:rsidR="49814528" w:rsidRPr="00981DBC">
              <w:rPr>
                <w:rFonts w:ascii="Times New Roman" w:hAnsi="Times New Roman" w:cs="Times New Roman"/>
                <w:sz w:val="24"/>
                <w:szCs w:val="24"/>
                <w:lang w:val="lv-LV"/>
              </w:rPr>
              <w:t xml:space="preserve">skolēnu </w:t>
            </w:r>
            <w:r w:rsidR="3FCB9748" w:rsidRPr="00981DBC">
              <w:rPr>
                <w:rFonts w:ascii="Times New Roman" w:hAnsi="Times New Roman" w:cs="Times New Roman"/>
                <w:sz w:val="24"/>
                <w:szCs w:val="24"/>
                <w:lang w:val="lv-LV"/>
              </w:rPr>
              <w:t xml:space="preserve">individuālie plāni, </w:t>
            </w:r>
            <w:r w:rsidR="6019ACA7" w:rsidRPr="00981DBC">
              <w:rPr>
                <w:rFonts w:ascii="Times New Roman" w:hAnsi="Times New Roman" w:cs="Times New Roman"/>
                <w:sz w:val="24"/>
                <w:szCs w:val="24"/>
                <w:lang w:val="lv-LV"/>
              </w:rPr>
              <w:t>skolēnu individuālo vajadzību apkopojums</w:t>
            </w:r>
            <w:r w:rsidR="00981DBC">
              <w:rPr>
                <w:rFonts w:ascii="Times New Roman" w:hAnsi="Times New Roman" w:cs="Times New Roman"/>
                <w:sz w:val="24"/>
                <w:szCs w:val="24"/>
                <w:lang w:val="lv-LV"/>
              </w:rPr>
              <w:t xml:space="preserve"> un analīze)</w:t>
            </w:r>
            <w:r w:rsidR="6019ACA7" w:rsidRPr="00981DBC">
              <w:rPr>
                <w:rFonts w:ascii="Times New Roman" w:hAnsi="Times New Roman" w:cs="Times New Roman"/>
                <w:sz w:val="24"/>
                <w:szCs w:val="24"/>
                <w:lang w:val="lv-LV"/>
              </w:rPr>
              <w:t xml:space="preserve"> </w:t>
            </w:r>
          </w:p>
        </w:tc>
      </w:tr>
      <w:tr w:rsidR="008108C5" w:rsidRPr="0077425C" w14:paraId="56D134F5" w14:textId="77777777" w:rsidTr="096BD01B">
        <w:tc>
          <w:tcPr>
            <w:tcW w:w="2552" w:type="dxa"/>
            <w:vMerge/>
          </w:tcPr>
          <w:p w14:paraId="3355C96A" w14:textId="77777777" w:rsidR="008108C5" w:rsidRDefault="008108C5" w:rsidP="00F03AB1">
            <w:pPr>
              <w:pStyle w:val="ListParagraph"/>
              <w:ind w:left="0"/>
              <w:rPr>
                <w:rFonts w:ascii="Times New Roman" w:hAnsi="Times New Roman" w:cs="Times New Roman"/>
                <w:sz w:val="24"/>
                <w:szCs w:val="24"/>
                <w:lang w:val="lv-LV"/>
              </w:rPr>
            </w:pPr>
          </w:p>
        </w:tc>
        <w:tc>
          <w:tcPr>
            <w:tcW w:w="6662" w:type="dxa"/>
          </w:tcPr>
          <w:p w14:paraId="7D1CAF70" w14:textId="1DD07B58" w:rsidR="008108C5" w:rsidRDefault="06AAA9E6" w:rsidP="096BD01B">
            <w:pPr>
              <w:pStyle w:val="ListParagraph"/>
              <w:ind w:left="0"/>
              <w:jc w:val="both"/>
              <w:rPr>
                <w:rFonts w:ascii="Times New Roman" w:hAnsi="Times New Roman" w:cs="Times New Roman"/>
                <w:sz w:val="24"/>
                <w:szCs w:val="24"/>
                <w:highlight w:val="yellow"/>
                <w:lang w:val="lv-LV"/>
              </w:rPr>
            </w:pPr>
            <w:r w:rsidRPr="096BD01B">
              <w:rPr>
                <w:rFonts w:ascii="Times New Roman" w:hAnsi="Times New Roman" w:cs="Times New Roman"/>
                <w:sz w:val="24"/>
                <w:szCs w:val="24"/>
                <w:lang w:val="lv-LV"/>
              </w:rPr>
              <w:t xml:space="preserve">b) </w:t>
            </w:r>
            <w:r w:rsidRPr="096BD01B">
              <w:rPr>
                <w:rFonts w:ascii="Times New Roman" w:hAnsi="Times New Roman" w:cs="Times New Roman"/>
                <w:b/>
                <w:bCs/>
                <w:sz w:val="24"/>
                <w:szCs w:val="24"/>
                <w:lang w:val="lv-LV"/>
              </w:rPr>
              <w:t xml:space="preserve">kvantitatīvi - </w:t>
            </w:r>
            <w:r w:rsidRPr="096BD01B">
              <w:rPr>
                <w:rFonts w:ascii="Times New Roman" w:hAnsi="Times New Roman" w:cs="Times New Roman"/>
                <w:sz w:val="24"/>
                <w:szCs w:val="24"/>
                <w:lang w:val="lv-LV"/>
              </w:rPr>
              <w:t xml:space="preserve">pieaug pedagogu palīgu un citu atbalsta pasākumu  apjoms par </w:t>
            </w:r>
            <w:r w:rsidR="00981DBC">
              <w:rPr>
                <w:rFonts w:ascii="Times New Roman" w:hAnsi="Times New Roman" w:cs="Times New Roman"/>
                <w:sz w:val="24"/>
                <w:szCs w:val="24"/>
                <w:lang w:val="lv-LV"/>
              </w:rPr>
              <w:t>3</w:t>
            </w:r>
            <w:r w:rsidRPr="00981DBC">
              <w:rPr>
                <w:rFonts w:ascii="Times New Roman" w:hAnsi="Times New Roman" w:cs="Times New Roman"/>
                <w:sz w:val="24"/>
                <w:szCs w:val="24"/>
                <w:lang w:val="lv-LV"/>
              </w:rPr>
              <w:t>0 % (</w:t>
            </w:r>
            <w:proofErr w:type="spellStart"/>
            <w:r w:rsidRPr="00981DBC">
              <w:rPr>
                <w:rFonts w:ascii="Times New Roman" w:hAnsi="Times New Roman" w:cs="Times New Roman"/>
                <w:sz w:val="24"/>
                <w:szCs w:val="24"/>
                <w:lang w:val="lv-LV"/>
              </w:rPr>
              <w:t>tekstpratība</w:t>
            </w:r>
            <w:proofErr w:type="spellEnd"/>
            <w:r w:rsidR="6063BC8C" w:rsidRPr="00981DBC">
              <w:rPr>
                <w:rFonts w:ascii="Times New Roman" w:hAnsi="Times New Roman" w:cs="Times New Roman"/>
                <w:sz w:val="24"/>
                <w:szCs w:val="24"/>
                <w:lang w:val="lv-LV"/>
              </w:rPr>
              <w:t xml:space="preserve"> - ne tikai!!)</w:t>
            </w:r>
          </w:p>
        </w:tc>
      </w:tr>
      <w:tr w:rsidR="008108C5" w14:paraId="0A447A6F" w14:textId="77777777" w:rsidTr="096BD01B">
        <w:tc>
          <w:tcPr>
            <w:tcW w:w="2552" w:type="dxa"/>
            <w:vMerge w:val="restart"/>
          </w:tcPr>
          <w:p w14:paraId="00A8F994" w14:textId="061BFBEE" w:rsidR="008108C5" w:rsidRPr="006F5E7C" w:rsidRDefault="06AAA9E6" w:rsidP="096BD01B">
            <w:pPr>
              <w:pStyle w:val="ListParagraph"/>
              <w:ind w:left="0"/>
              <w:rPr>
                <w:rFonts w:ascii="Times New Roman" w:hAnsi="Times New Roman" w:cs="Times New Roman"/>
                <w:b/>
                <w:bCs/>
                <w:sz w:val="24"/>
                <w:szCs w:val="24"/>
                <w:lang w:val="lv-LV"/>
              </w:rPr>
            </w:pPr>
            <w:r w:rsidRPr="096BD01B">
              <w:rPr>
                <w:rFonts w:ascii="Times New Roman" w:hAnsi="Times New Roman" w:cs="Times New Roman"/>
                <w:b/>
                <w:bCs/>
                <w:sz w:val="24"/>
                <w:szCs w:val="24"/>
                <w:lang w:val="lv-LV"/>
              </w:rPr>
              <w:t>3. Kompetenču pieejas ieviešana mācību un audzināšanas procesā</w:t>
            </w:r>
          </w:p>
        </w:tc>
        <w:tc>
          <w:tcPr>
            <w:tcW w:w="6662" w:type="dxa"/>
          </w:tcPr>
          <w:p w14:paraId="6D7B4E85" w14:textId="65AFE71F" w:rsidR="008108C5" w:rsidRPr="009C05C0" w:rsidRDefault="06AAA9E6" w:rsidP="006F5E7C">
            <w:pPr>
              <w:pStyle w:val="ListParagraph"/>
              <w:ind w:left="0"/>
              <w:jc w:val="both"/>
              <w:rPr>
                <w:rFonts w:ascii="Times New Roman" w:hAnsi="Times New Roman" w:cs="Times New Roman"/>
                <w:sz w:val="24"/>
                <w:szCs w:val="24"/>
                <w:lang w:val="lv-LV"/>
              </w:rPr>
            </w:pPr>
            <w:r w:rsidRPr="096BD01B">
              <w:rPr>
                <w:rFonts w:ascii="Times New Roman" w:hAnsi="Times New Roman" w:cs="Times New Roman"/>
                <w:sz w:val="24"/>
                <w:szCs w:val="24"/>
              </w:rPr>
              <w:t xml:space="preserve">a) </w:t>
            </w:r>
            <w:proofErr w:type="spellStart"/>
            <w:r w:rsidRPr="096BD01B">
              <w:rPr>
                <w:rFonts w:ascii="Times New Roman" w:hAnsi="Times New Roman" w:cs="Times New Roman"/>
                <w:b/>
                <w:bCs/>
                <w:sz w:val="24"/>
                <w:szCs w:val="24"/>
              </w:rPr>
              <w:t>kvalitatīvi</w:t>
            </w:r>
            <w:proofErr w:type="spellEnd"/>
            <w:r w:rsidRPr="096BD01B">
              <w:rPr>
                <w:rFonts w:ascii="Times New Roman" w:hAnsi="Times New Roman" w:cs="Times New Roman"/>
                <w:b/>
                <w:bCs/>
                <w:sz w:val="24"/>
                <w:szCs w:val="24"/>
              </w:rPr>
              <w:t xml:space="preserve"> - </w:t>
            </w:r>
            <w:r w:rsidRPr="096BD01B">
              <w:rPr>
                <w:rFonts w:ascii="Times New Roman" w:hAnsi="Times New Roman" w:cs="Times New Roman"/>
                <w:sz w:val="24"/>
                <w:szCs w:val="24"/>
              </w:rPr>
              <w:t>“</w:t>
            </w:r>
            <w:proofErr w:type="spellStart"/>
            <w:r w:rsidRPr="096BD01B">
              <w:rPr>
                <w:rFonts w:ascii="Times New Roman" w:hAnsi="Times New Roman" w:cs="Times New Roman"/>
                <w:sz w:val="24"/>
                <w:szCs w:val="24"/>
              </w:rPr>
              <w:t>Līderis</w:t>
            </w:r>
            <w:proofErr w:type="spellEnd"/>
            <w:r w:rsidRPr="096BD01B">
              <w:rPr>
                <w:rFonts w:ascii="Times New Roman" w:hAnsi="Times New Roman" w:cs="Times New Roman"/>
                <w:sz w:val="24"/>
                <w:szCs w:val="24"/>
              </w:rPr>
              <w:t xml:space="preserve"> </w:t>
            </w:r>
            <w:proofErr w:type="spellStart"/>
            <w:r w:rsidRPr="096BD01B">
              <w:rPr>
                <w:rFonts w:ascii="Times New Roman" w:hAnsi="Times New Roman" w:cs="Times New Roman"/>
                <w:sz w:val="24"/>
                <w:szCs w:val="24"/>
              </w:rPr>
              <w:t>manī</w:t>
            </w:r>
            <w:proofErr w:type="spellEnd"/>
            <w:r w:rsidRPr="096BD01B">
              <w:rPr>
                <w:rFonts w:ascii="Times New Roman" w:hAnsi="Times New Roman" w:cs="Times New Roman"/>
                <w:sz w:val="24"/>
                <w:szCs w:val="24"/>
              </w:rPr>
              <w:t xml:space="preserve">” </w:t>
            </w:r>
            <w:proofErr w:type="spellStart"/>
            <w:r w:rsidRPr="096BD01B">
              <w:rPr>
                <w:rFonts w:ascii="Times New Roman" w:hAnsi="Times New Roman" w:cs="Times New Roman"/>
                <w:sz w:val="24"/>
                <w:szCs w:val="24"/>
              </w:rPr>
              <w:t>principu</w:t>
            </w:r>
            <w:proofErr w:type="spellEnd"/>
            <w:r w:rsidRPr="096BD01B">
              <w:rPr>
                <w:rFonts w:ascii="Times New Roman" w:hAnsi="Times New Roman" w:cs="Times New Roman"/>
                <w:sz w:val="24"/>
                <w:szCs w:val="24"/>
              </w:rPr>
              <w:t xml:space="preserve"> </w:t>
            </w:r>
            <w:proofErr w:type="spellStart"/>
            <w:r w:rsidRPr="096BD01B">
              <w:rPr>
                <w:rFonts w:ascii="Times New Roman" w:hAnsi="Times New Roman" w:cs="Times New Roman"/>
                <w:sz w:val="24"/>
                <w:szCs w:val="24"/>
              </w:rPr>
              <w:t>izmantošana</w:t>
            </w:r>
            <w:proofErr w:type="spellEnd"/>
            <w:r w:rsidRPr="096BD01B">
              <w:rPr>
                <w:rFonts w:ascii="Times New Roman" w:hAnsi="Times New Roman" w:cs="Times New Roman"/>
                <w:sz w:val="24"/>
                <w:szCs w:val="24"/>
              </w:rPr>
              <w:t xml:space="preserve"> </w:t>
            </w:r>
            <w:proofErr w:type="spellStart"/>
            <w:r w:rsidRPr="096BD01B">
              <w:rPr>
                <w:rFonts w:ascii="Times New Roman" w:hAnsi="Times New Roman" w:cs="Times New Roman"/>
                <w:sz w:val="24"/>
                <w:szCs w:val="24"/>
              </w:rPr>
              <w:t>mācību</w:t>
            </w:r>
            <w:proofErr w:type="spellEnd"/>
            <w:r w:rsidRPr="096BD01B">
              <w:rPr>
                <w:rFonts w:ascii="Times New Roman" w:hAnsi="Times New Roman" w:cs="Times New Roman"/>
                <w:sz w:val="24"/>
                <w:szCs w:val="24"/>
              </w:rPr>
              <w:t xml:space="preserve"> un </w:t>
            </w:r>
            <w:proofErr w:type="spellStart"/>
            <w:r w:rsidRPr="096BD01B">
              <w:rPr>
                <w:rFonts w:ascii="Times New Roman" w:hAnsi="Times New Roman" w:cs="Times New Roman"/>
                <w:sz w:val="24"/>
                <w:szCs w:val="24"/>
              </w:rPr>
              <w:t>audzināšanas</w:t>
            </w:r>
            <w:proofErr w:type="spellEnd"/>
            <w:r w:rsidRPr="096BD01B">
              <w:rPr>
                <w:rFonts w:ascii="Times New Roman" w:hAnsi="Times New Roman" w:cs="Times New Roman"/>
                <w:sz w:val="24"/>
                <w:szCs w:val="24"/>
              </w:rPr>
              <w:t xml:space="preserve"> </w:t>
            </w:r>
            <w:proofErr w:type="spellStart"/>
            <w:r w:rsidRPr="096BD01B">
              <w:rPr>
                <w:rFonts w:ascii="Times New Roman" w:hAnsi="Times New Roman" w:cs="Times New Roman"/>
                <w:sz w:val="24"/>
                <w:szCs w:val="24"/>
              </w:rPr>
              <w:t>procesa</w:t>
            </w:r>
            <w:proofErr w:type="spellEnd"/>
            <w:r w:rsidRPr="096BD01B">
              <w:rPr>
                <w:rFonts w:ascii="Times New Roman" w:hAnsi="Times New Roman" w:cs="Times New Roman"/>
                <w:sz w:val="24"/>
                <w:szCs w:val="24"/>
              </w:rPr>
              <w:t xml:space="preserve"> </w:t>
            </w:r>
            <w:proofErr w:type="spellStart"/>
            <w:r w:rsidRPr="096BD01B">
              <w:rPr>
                <w:rFonts w:ascii="Times New Roman" w:hAnsi="Times New Roman" w:cs="Times New Roman"/>
                <w:sz w:val="24"/>
                <w:szCs w:val="24"/>
              </w:rPr>
              <w:t>diferenciācijā</w:t>
            </w:r>
            <w:proofErr w:type="spellEnd"/>
            <w:r w:rsidRPr="096BD01B">
              <w:rPr>
                <w:rFonts w:ascii="Times New Roman" w:hAnsi="Times New Roman" w:cs="Times New Roman"/>
                <w:sz w:val="24"/>
                <w:szCs w:val="24"/>
              </w:rPr>
              <w:t xml:space="preserve"> un </w:t>
            </w:r>
            <w:proofErr w:type="spellStart"/>
            <w:r w:rsidRPr="096BD01B">
              <w:rPr>
                <w:rFonts w:ascii="Times New Roman" w:hAnsi="Times New Roman" w:cs="Times New Roman"/>
                <w:sz w:val="24"/>
                <w:szCs w:val="24"/>
              </w:rPr>
              <w:t>individualizācijā</w:t>
            </w:r>
            <w:proofErr w:type="spellEnd"/>
            <w:r w:rsidRPr="096BD01B">
              <w:rPr>
                <w:rFonts w:ascii="Times New Roman" w:hAnsi="Times New Roman" w:cs="Times New Roman"/>
                <w:b/>
                <w:bCs/>
                <w:sz w:val="24"/>
                <w:szCs w:val="24"/>
              </w:rPr>
              <w:t xml:space="preserve">  </w:t>
            </w:r>
          </w:p>
        </w:tc>
      </w:tr>
      <w:tr w:rsidR="008108C5" w:rsidRPr="0077425C" w14:paraId="739E545F" w14:textId="77777777" w:rsidTr="096BD01B">
        <w:tc>
          <w:tcPr>
            <w:tcW w:w="2552" w:type="dxa"/>
            <w:vMerge/>
          </w:tcPr>
          <w:p w14:paraId="472FF85F" w14:textId="77777777" w:rsidR="008108C5" w:rsidRDefault="008108C5" w:rsidP="009C05C0">
            <w:pPr>
              <w:pStyle w:val="ListParagraph"/>
              <w:ind w:left="0"/>
              <w:rPr>
                <w:rFonts w:ascii="Times New Roman" w:hAnsi="Times New Roman" w:cs="Times New Roman"/>
                <w:sz w:val="24"/>
                <w:szCs w:val="24"/>
                <w:lang w:val="lv-LV"/>
              </w:rPr>
            </w:pPr>
          </w:p>
        </w:tc>
        <w:tc>
          <w:tcPr>
            <w:tcW w:w="6662" w:type="dxa"/>
          </w:tcPr>
          <w:p w14:paraId="16583A1E" w14:textId="45CF9862" w:rsidR="008108C5" w:rsidRPr="006F5E7C" w:rsidRDefault="06AAA9E6" w:rsidP="006F5E7C">
            <w:pPr>
              <w:pStyle w:val="ListParagraph"/>
              <w:ind w:left="0"/>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b) </w:t>
            </w:r>
            <w:r w:rsidRPr="096BD01B">
              <w:rPr>
                <w:rFonts w:ascii="Times New Roman" w:hAnsi="Times New Roman" w:cs="Times New Roman"/>
                <w:b/>
                <w:bCs/>
                <w:sz w:val="24"/>
                <w:szCs w:val="24"/>
                <w:lang w:val="lv-LV"/>
              </w:rPr>
              <w:t xml:space="preserve">kvantitatīvi - </w:t>
            </w:r>
            <w:r w:rsidR="63BE35E7" w:rsidRPr="096BD01B">
              <w:rPr>
                <w:rFonts w:ascii="Times New Roman" w:hAnsi="Times New Roman" w:cs="Times New Roman"/>
                <w:sz w:val="24"/>
                <w:szCs w:val="24"/>
                <w:lang w:val="lv-LV"/>
              </w:rPr>
              <w:t>p</w:t>
            </w:r>
            <w:r w:rsidRPr="096BD01B">
              <w:rPr>
                <w:rFonts w:ascii="Times New Roman" w:hAnsi="Times New Roman" w:cs="Times New Roman"/>
                <w:sz w:val="24"/>
                <w:szCs w:val="24"/>
                <w:lang w:val="lv-LV"/>
              </w:rPr>
              <w:t>ieaug izglītojamo sasniegumi valsts pārbaudes darbos, sasniedzot Rīgas pilsētas vidējos rādītājus</w:t>
            </w:r>
            <w:r w:rsidR="2D2C6D8E" w:rsidRPr="096BD01B">
              <w:rPr>
                <w:rFonts w:ascii="Times New Roman" w:hAnsi="Times New Roman" w:cs="Times New Roman"/>
                <w:sz w:val="24"/>
                <w:szCs w:val="24"/>
                <w:lang w:val="lv-LV"/>
              </w:rPr>
              <w:t xml:space="preserve"> (sasaistīt ar individuālo atbalsta nodrošināšanu, VPD rezultātu analīzi un secinājumiem, atgriezeniskās saites sniegšanu vecākiem u.c.)</w:t>
            </w: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ListParagraph"/>
        <w:numPr>
          <w:ilvl w:val="0"/>
          <w:numId w:val="20"/>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46A0A418" w:rsidR="00B22677" w:rsidRDefault="00B22677" w:rsidP="00B22677">
      <w:pPr>
        <w:pStyle w:val="ListParagraph"/>
        <w:numPr>
          <w:ilvl w:val="1"/>
          <w:numId w:val="20"/>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B8EABDF"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41C9F1DD" w14:textId="77777777" w:rsidTr="00F03AB1">
        <w:tc>
          <w:tcPr>
            <w:tcW w:w="4607" w:type="dxa"/>
            <w:shd w:val="clear" w:color="auto" w:fill="BFBFBF" w:themeFill="background1" w:themeFillShade="BF"/>
          </w:tcPr>
          <w:p w14:paraId="4B645C6F" w14:textId="77777777" w:rsidR="00B22677" w:rsidRPr="0095033A" w:rsidRDefault="00B22677" w:rsidP="00F03AB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shd w:val="clear" w:color="auto" w:fill="BFBFBF" w:themeFill="background1" w:themeFillShade="BF"/>
          </w:tcPr>
          <w:p w14:paraId="643AE0AB" w14:textId="77777777" w:rsidR="00B22677" w:rsidRPr="0095033A" w:rsidRDefault="00B22677" w:rsidP="00F03AB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F03AB1">
        <w:tc>
          <w:tcPr>
            <w:tcW w:w="4607" w:type="dxa"/>
          </w:tcPr>
          <w:p w14:paraId="7B507AC8" w14:textId="6179BD6C" w:rsidR="00B22677" w:rsidRPr="00F03AB1" w:rsidRDefault="00F03AB1" w:rsidP="00F03AB1">
            <w:pPr>
              <w:pStyle w:val="ListParagraph"/>
              <w:ind w:left="0"/>
              <w:jc w:val="both"/>
              <w:rPr>
                <w:rFonts w:ascii="Times New Roman" w:eastAsia="Times New Roman" w:hAnsi="Times New Roman" w:cs="Times New Roman"/>
                <w:color w:val="414142"/>
                <w:lang w:val="lv-LV"/>
              </w:rPr>
            </w:pPr>
            <w:r w:rsidRPr="00F03AB1">
              <w:rPr>
                <w:rFonts w:ascii="Times New Roman" w:eastAsia="Times New Roman" w:hAnsi="Times New Roman" w:cs="Times New Roman"/>
                <w:lang w:val="lv-LV"/>
              </w:rPr>
              <w:t>Pedagogu palīgu iesaiste atbalsta sniegšanā</w:t>
            </w:r>
          </w:p>
        </w:tc>
        <w:tc>
          <w:tcPr>
            <w:tcW w:w="4607" w:type="dxa"/>
          </w:tcPr>
          <w:p w14:paraId="2F0035C5" w14:textId="77777777" w:rsidR="00F03AB1" w:rsidRPr="00216702" w:rsidRDefault="00F03AB1" w:rsidP="00F03AB1">
            <w:pPr>
              <w:pStyle w:val="ListParagraph"/>
              <w:ind w:left="0"/>
              <w:jc w:val="both"/>
              <w:rPr>
                <w:rFonts w:ascii="Times New Roman" w:eastAsia="Times New Roman" w:hAnsi="Times New Roman" w:cs="Times New Roman"/>
                <w:lang w:val="lv-LV"/>
              </w:rPr>
            </w:pPr>
            <w:r w:rsidRPr="41EC8548">
              <w:rPr>
                <w:rFonts w:ascii="Times New Roman" w:eastAsia="Times New Roman" w:hAnsi="Times New Roman" w:cs="Times New Roman"/>
                <w:lang w:val="lv-LV"/>
              </w:rPr>
              <w:t xml:space="preserve">Aktualizēt un izmantot prognozējamo vērtējumu, lai izglītojamie iegūtu plānoto sasniedzamo rezultātu </w:t>
            </w:r>
          </w:p>
          <w:p w14:paraId="59834024" w14:textId="361B9BFD" w:rsidR="00B22677" w:rsidRPr="008477FF" w:rsidRDefault="00F03AB1" w:rsidP="00F03AB1">
            <w:pPr>
              <w:pStyle w:val="ListParagraph"/>
              <w:ind w:left="0"/>
              <w:jc w:val="both"/>
              <w:rPr>
                <w:rFonts w:ascii="Times New Roman" w:eastAsia="Times New Roman" w:hAnsi="Times New Roman" w:cs="Times New Roman"/>
                <w:color w:val="414142"/>
                <w:sz w:val="24"/>
                <w:szCs w:val="24"/>
                <w:lang w:val="lv-LV"/>
              </w:rPr>
            </w:pPr>
            <w:r w:rsidRPr="41EC8548">
              <w:rPr>
                <w:rFonts w:ascii="Times New Roman" w:eastAsia="Times New Roman" w:hAnsi="Times New Roman" w:cs="Times New Roman"/>
                <w:lang w:val="lv-LV"/>
              </w:rPr>
              <w:t>(īpaši 9.klasēs)</w:t>
            </w:r>
          </w:p>
        </w:tc>
      </w:tr>
      <w:tr w:rsidR="00B22677" w:rsidRPr="008477FF" w14:paraId="3D4AA28B" w14:textId="77777777" w:rsidTr="00F03AB1">
        <w:tc>
          <w:tcPr>
            <w:tcW w:w="4607" w:type="dxa"/>
          </w:tcPr>
          <w:p w14:paraId="18FD993F" w14:textId="5807D048" w:rsidR="00B22677" w:rsidRPr="00F03AB1" w:rsidRDefault="00F03AB1" w:rsidP="00F03AB1">
            <w:pPr>
              <w:pStyle w:val="ListParagraph"/>
              <w:ind w:left="0"/>
              <w:jc w:val="both"/>
              <w:rPr>
                <w:rFonts w:ascii="Times New Roman" w:eastAsia="Times New Roman" w:hAnsi="Times New Roman" w:cs="Times New Roman"/>
                <w:color w:val="414142"/>
                <w:lang w:val="lv-LV"/>
              </w:rPr>
            </w:pPr>
            <w:r w:rsidRPr="00F03AB1">
              <w:rPr>
                <w:rFonts w:ascii="Times New Roman" w:eastAsia="Times New Roman" w:hAnsi="Times New Roman" w:cs="Times New Roman"/>
                <w:lang w:val="lv-LV"/>
              </w:rPr>
              <w:t>Absolventu tikšanās ar 8. un 9.klašu izglītojamiem</w:t>
            </w:r>
          </w:p>
        </w:tc>
        <w:tc>
          <w:tcPr>
            <w:tcW w:w="4607" w:type="dxa"/>
          </w:tcPr>
          <w:p w14:paraId="53ECC4E7" w14:textId="6F438DC5" w:rsidR="00B22677" w:rsidRPr="008477FF" w:rsidRDefault="00F03AB1" w:rsidP="00F03AB1">
            <w:pPr>
              <w:pStyle w:val="ListParagraph"/>
              <w:ind w:left="0"/>
              <w:jc w:val="both"/>
              <w:rPr>
                <w:rFonts w:ascii="Times New Roman" w:eastAsia="Times New Roman" w:hAnsi="Times New Roman" w:cs="Times New Roman"/>
                <w:color w:val="414142"/>
                <w:sz w:val="24"/>
                <w:szCs w:val="24"/>
                <w:lang w:val="lv-LV"/>
              </w:rPr>
            </w:pPr>
            <w:r w:rsidRPr="41EC8548">
              <w:rPr>
                <w:rFonts w:ascii="Times New Roman" w:eastAsia="Times New Roman" w:hAnsi="Times New Roman" w:cs="Times New Roman"/>
                <w:lang w:val="lv-LV"/>
              </w:rPr>
              <w:t>Absolventu</w:t>
            </w:r>
            <w:r>
              <w:rPr>
                <w:rFonts w:ascii="Times New Roman" w:eastAsia="Times New Roman" w:hAnsi="Times New Roman" w:cs="Times New Roman"/>
                <w:lang w:val="lv-LV"/>
              </w:rPr>
              <w:t xml:space="preserve"> un </w:t>
            </w:r>
            <w:r w:rsidRPr="41EC8548">
              <w:rPr>
                <w:rFonts w:ascii="Times New Roman" w:eastAsia="Times New Roman" w:hAnsi="Times New Roman" w:cs="Times New Roman"/>
                <w:lang w:val="lv-LV"/>
              </w:rPr>
              <w:t>vecāku aptaujas par mācībām</w:t>
            </w:r>
          </w:p>
        </w:tc>
      </w:tr>
      <w:tr w:rsidR="00B22677" w:rsidRPr="008477FF" w14:paraId="720D9D99" w14:textId="77777777" w:rsidTr="00F03AB1">
        <w:tc>
          <w:tcPr>
            <w:tcW w:w="4607" w:type="dxa"/>
          </w:tcPr>
          <w:p w14:paraId="734A730D" w14:textId="17A28423" w:rsidR="00B22677" w:rsidRPr="00F03AB1" w:rsidRDefault="00F03AB1" w:rsidP="00F03AB1">
            <w:pPr>
              <w:pStyle w:val="ListParagraph"/>
              <w:ind w:left="0"/>
              <w:jc w:val="both"/>
              <w:rPr>
                <w:rFonts w:ascii="Times New Roman" w:eastAsia="Times New Roman" w:hAnsi="Times New Roman" w:cs="Times New Roman"/>
                <w:color w:val="414142"/>
                <w:lang w:val="lv-LV"/>
              </w:rPr>
            </w:pPr>
            <w:r w:rsidRPr="00F03AB1">
              <w:rPr>
                <w:rFonts w:ascii="Times New Roman" w:eastAsia="Times New Roman" w:hAnsi="Times New Roman" w:cs="Times New Roman"/>
                <w:color w:val="000000" w:themeColor="text1"/>
                <w:lang w:val="lv-LV"/>
              </w:rPr>
              <w:t>Sadarbība ar citām institūcijām, piedāvājot skolēnam atbilstošu izglītības programmu (tālmācība, neklātiene)</w:t>
            </w:r>
          </w:p>
        </w:tc>
        <w:tc>
          <w:tcPr>
            <w:tcW w:w="4607" w:type="dxa"/>
          </w:tcPr>
          <w:p w14:paraId="0A2CC1A5" w14:textId="3DB5402E" w:rsidR="00B22677" w:rsidRPr="008477FF" w:rsidRDefault="00F03AB1" w:rsidP="00F03AB1">
            <w:pPr>
              <w:pStyle w:val="ListParagraph"/>
              <w:ind w:left="0"/>
              <w:jc w:val="both"/>
              <w:rPr>
                <w:rFonts w:ascii="Times New Roman" w:eastAsia="Times New Roman" w:hAnsi="Times New Roman" w:cs="Times New Roman"/>
                <w:color w:val="414142"/>
                <w:sz w:val="24"/>
                <w:szCs w:val="24"/>
                <w:lang w:val="lv-LV"/>
              </w:rPr>
            </w:pPr>
            <w:r w:rsidRPr="41EC8548">
              <w:rPr>
                <w:rFonts w:ascii="Times New Roman" w:eastAsia="Times New Roman" w:hAnsi="Times New Roman" w:cs="Times New Roman"/>
                <w:lang w:val="lv-LV"/>
              </w:rPr>
              <w:t>Turpināt analizēt skolas maiņas cēloņus</w:t>
            </w:r>
          </w:p>
        </w:tc>
      </w:tr>
      <w:tr w:rsidR="00B22677" w:rsidRPr="0077425C" w14:paraId="0B1B7B58" w14:textId="77777777" w:rsidTr="00F03AB1">
        <w:tc>
          <w:tcPr>
            <w:tcW w:w="4607" w:type="dxa"/>
          </w:tcPr>
          <w:p w14:paraId="0F63DB70" w14:textId="562F11DB" w:rsidR="00B22677" w:rsidRPr="008477FF" w:rsidRDefault="00F03AB1" w:rsidP="00F03AB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Daudzveidīgi karjeras izglītības</w:t>
            </w:r>
            <w:r w:rsidRPr="41EC8548">
              <w:rPr>
                <w:rFonts w:ascii="Times New Roman" w:eastAsia="Times New Roman" w:hAnsi="Times New Roman" w:cs="Times New Roman"/>
                <w:lang w:val="lv-LV"/>
              </w:rPr>
              <w:t xml:space="preserve"> pasākumi, karjeras atbalsts</w:t>
            </w:r>
          </w:p>
        </w:tc>
        <w:tc>
          <w:tcPr>
            <w:tcW w:w="4607" w:type="dxa"/>
          </w:tcPr>
          <w:p w14:paraId="04E61E0D" w14:textId="3A2A6BA4" w:rsidR="00B22677" w:rsidRPr="008477FF" w:rsidRDefault="00F03AB1" w:rsidP="00F03AB1">
            <w:pPr>
              <w:pStyle w:val="ListParagraph"/>
              <w:ind w:left="0"/>
              <w:jc w:val="both"/>
              <w:rPr>
                <w:rFonts w:ascii="Times New Roman" w:eastAsia="Times New Roman" w:hAnsi="Times New Roman" w:cs="Times New Roman"/>
                <w:color w:val="414142"/>
                <w:sz w:val="24"/>
                <w:szCs w:val="24"/>
                <w:lang w:val="lv-LV"/>
              </w:rPr>
            </w:pPr>
            <w:r w:rsidRPr="41EC8548">
              <w:rPr>
                <w:rFonts w:ascii="Times New Roman" w:eastAsia="Times New Roman" w:hAnsi="Times New Roman" w:cs="Times New Roman"/>
                <w:lang w:val="lv-LV"/>
              </w:rPr>
              <w:t xml:space="preserve">Karjeras izglītības sadaļas mājas lapā aktualizēšana, </w:t>
            </w:r>
            <w:r>
              <w:rPr>
                <w:rFonts w:ascii="Times New Roman" w:eastAsia="Times New Roman" w:hAnsi="Times New Roman" w:cs="Times New Roman"/>
                <w:lang w:val="lv-LV"/>
              </w:rPr>
              <w:t>atgriezeniskās saites sniegšana</w:t>
            </w:r>
            <w:r w:rsidRPr="41EC8548">
              <w:rPr>
                <w:rFonts w:ascii="Times New Roman" w:eastAsia="Times New Roman" w:hAnsi="Times New Roman" w:cs="Times New Roman"/>
                <w:lang w:val="lv-LV"/>
              </w:rPr>
              <w:t xml:space="preserve"> vecākiem par </w:t>
            </w:r>
            <w:r>
              <w:rPr>
                <w:rFonts w:ascii="Times New Roman" w:eastAsia="Times New Roman" w:hAnsi="Times New Roman" w:cs="Times New Roman"/>
                <w:lang w:val="lv-LV"/>
              </w:rPr>
              <w:t>karjeras izglītību</w:t>
            </w:r>
            <w:r w:rsidRPr="41EC8548">
              <w:rPr>
                <w:rFonts w:ascii="Times New Roman" w:eastAsia="Times New Roman" w:hAnsi="Times New Roman" w:cs="Times New Roman"/>
                <w:lang w:val="lv-LV"/>
              </w:rPr>
              <w:t xml:space="preserve"> skolā, vairāk klases stundas par </w:t>
            </w:r>
            <w:r>
              <w:rPr>
                <w:rFonts w:ascii="Times New Roman" w:eastAsia="Times New Roman" w:hAnsi="Times New Roman" w:cs="Times New Roman"/>
                <w:lang w:val="lv-LV"/>
              </w:rPr>
              <w:t>karjeras izglītību</w:t>
            </w:r>
          </w:p>
        </w:tc>
      </w:tr>
      <w:tr w:rsidR="00F03AB1" w:rsidRPr="0077425C" w14:paraId="1FEF4F30" w14:textId="77777777" w:rsidTr="00F03AB1">
        <w:tc>
          <w:tcPr>
            <w:tcW w:w="4607" w:type="dxa"/>
          </w:tcPr>
          <w:p w14:paraId="35761FC7" w14:textId="3ABDAADF" w:rsidR="00F03AB1" w:rsidRDefault="00F03AB1" w:rsidP="00F03AB1">
            <w:pPr>
              <w:pStyle w:val="ListParagraph"/>
              <w:ind w:left="0"/>
              <w:jc w:val="both"/>
              <w:rPr>
                <w:rFonts w:ascii="Times New Roman" w:eastAsia="Times New Roman" w:hAnsi="Times New Roman" w:cs="Times New Roman"/>
                <w:lang w:val="lv-LV"/>
              </w:rPr>
            </w:pPr>
            <w:r w:rsidRPr="41EC8548">
              <w:rPr>
                <w:rFonts w:ascii="Times New Roman" w:eastAsia="Times New Roman" w:hAnsi="Times New Roman" w:cs="Times New Roman"/>
                <w:lang w:val="lv-LV"/>
              </w:rPr>
              <w:t>Sadarbība ar absolventiem vairāku gadu garumā</w:t>
            </w:r>
          </w:p>
        </w:tc>
        <w:tc>
          <w:tcPr>
            <w:tcW w:w="4607" w:type="dxa"/>
          </w:tcPr>
          <w:p w14:paraId="0FADF727" w14:textId="6E99C608" w:rsidR="00F03AB1" w:rsidRPr="41EC8548" w:rsidRDefault="00F03AB1" w:rsidP="00F03AB1">
            <w:pPr>
              <w:pStyle w:val="ListParagraph"/>
              <w:ind w:left="0"/>
              <w:jc w:val="both"/>
              <w:rPr>
                <w:rFonts w:ascii="Times New Roman" w:eastAsia="Times New Roman" w:hAnsi="Times New Roman" w:cs="Times New Roman"/>
                <w:lang w:val="lv-LV"/>
              </w:rPr>
            </w:pPr>
            <w:r w:rsidRPr="41EC8548">
              <w:rPr>
                <w:rFonts w:ascii="Times New Roman" w:eastAsia="Times New Roman" w:hAnsi="Times New Roman" w:cs="Times New Roman"/>
                <w:lang w:val="lv-LV"/>
              </w:rPr>
              <w:t xml:space="preserve">Turpināt īstenot absolventu turpmākās izglītības </w:t>
            </w:r>
            <w:r>
              <w:rPr>
                <w:rFonts w:ascii="Times New Roman" w:eastAsia="Times New Roman" w:hAnsi="Times New Roman" w:cs="Times New Roman"/>
                <w:lang w:val="lv-LV"/>
              </w:rPr>
              <w:t xml:space="preserve">iegūšanas </w:t>
            </w:r>
            <w:proofErr w:type="spellStart"/>
            <w:r w:rsidRPr="41EC8548">
              <w:rPr>
                <w:rFonts w:ascii="Times New Roman" w:eastAsia="Times New Roman" w:hAnsi="Times New Roman" w:cs="Times New Roman"/>
                <w:lang w:val="lv-LV"/>
              </w:rPr>
              <w:t>monitorēšanu</w:t>
            </w:r>
            <w:proofErr w:type="spellEnd"/>
          </w:p>
        </w:tc>
      </w:tr>
    </w:tbl>
    <w:p w14:paraId="0F2F6EE5" w14:textId="77777777" w:rsidR="00B22677" w:rsidRPr="00446618" w:rsidRDefault="00B22677" w:rsidP="00B22677">
      <w:pPr>
        <w:pStyle w:val="ListParagraph"/>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ListParagraph"/>
        <w:numPr>
          <w:ilvl w:val="1"/>
          <w:numId w:val="20"/>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514"/>
        <w:gridCol w:w="4700"/>
      </w:tblGrid>
      <w:tr w:rsidR="00B22677" w14:paraId="1C95D478" w14:textId="77777777" w:rsidTr="002602BA">
        <w:tc>
          <w:tcPr>
            <w:tcW w:w="4514" w:type="dxa"/>
            <w:shd w:val="clear" w:color="auto" w:fill="BFBFBF" w:themeFill="background1" w:themeFillShade="BF"/>
          </w:tcPr>
          <w:p w14:paraId="1F20479E" w14:textId="77777777" w:rsidR="00B22677" w:rsidRPr="0095033A" w:rsidRDefault="00B22677" w:rsidP="00F03AB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700" w:type="dxa"/>
            <w:shd w:val="clear" w:color="auto" w:fill="BFBFBF" w:themeFill="background1" w:themeFillShade="BF"/>
          </w:tcPr>
          <w:p w14:paraId="346833BE" w14:textId="77777777" w:rsidR="00B22677" w:rsidRPr="0095033A" w:rsidRDefault="00B22677" w:rsidP="00F03AB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602BA" w:rsidRPr="002602BA" w14:paraId="76FF9650" w14:textId="77777777" w:rsidTr="002602BA">
        <w:tc>
          <w:tcPr>
            <w:tcW w:w="4514" w:type="dxa"/>
          </w:tcPr>
          <w:p w14:paraId="3B04CE45" w14:textId="4A63E338" w:rsidR="002602BA" w:rsidRPr="002602BA" w:rsidRDefault="002602BA" w:rsidP="002602BA">
            <w:pPr>
              <w:pStyle w:val="ListParagraph"/>
              <w:ind w:left="0"/>
              <w:jc w:val="both"/>
              <w:rPr>
                <w:rFonts w:ascii="Times New Roman" w:eastAsia="Times New Roman" w:hAnsi="Times New Roman" w:cs="Times New Roman"/>
                <w:color w:val="414142"/>
                <w:sz w:val="24"/>
                <w:szCs w:val="24"/>
                <w:lang w:val="lv-LV"/>
              </w:rPr>
            </w:pPr>
            <w:proofErr w:type="spellStart"/>
            <w:r w:rsidRPr="002602BA">
              <w:rPr>
                <w:rFonts w:ascii="Times New Roman" w:hAnsi="Times New Roman" w:cs="Times New Roman"/>
              </w:rPr>
              <w:t>Katru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semestri</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tiek</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veikta</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mācību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stundu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vērošana</w:t>
            </w:r>
            <w:proofErr w:type="spellEnd"/>
            <w:r>
              <w:rPr>
                <w:rFonts w:ascii="Times New Roman" w:hAnsi="Times New Roman" w:cs="Times New Roman"/>
              </w:rPr>
              <w:t xml:space="preserve">, </w:t>
            </w:r>
            <w:proofErr w:type="spellStart"/>
            <w:r>
              <w:rPr>
                <w:rFonts w:ascii="Times New Roman" w:hAnsi="Times New Roman" w:cs="Times New Roman"/>
              </w:rPr>
              <w:t>kopumā</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vairāk</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kā</w:t>
            </w:r>
            <w:proofErr w:type="spellEnd"/>
            <w:r w:rsidRPr="002602BA">
              <w:rPr>
                <w:rFonts w:ascii="Times New Roman" w:hAnsi="Times New Roman" w:cs="Times New Roman"/>
              </w:rPr>
              <w:t xml:space="preserve"> 95% </w:t>
            </w:r>
            <w:proofErr w:type="spellStart"/>
            <w:r w:rsidRPr="002602BA">
              <w:rPr>
                <w:rFonts w:ascii="Times New Roman" w:hAnsi="Times New Roman" w:cs="Times New Roman"/>
              </w:rPr>
              <w:t>pedagogu</w:t>
            </w:r>
            <w:proofErr w:type="spellEnd"/>
          </w:p>
        </w:tc>
        <w:tc>
          <w:tcPr>
            <w:tcW w:w="4700" w:type="dxa"/>
          </w:tcPr>
          <w:p w14:paraId="4269FC44" w14:textId="4908F5BB" w:rsidR="002602BA" w:rsidRPr="002602BA" w:rsidRDefault="002602BA" w:rsidP="002602BA">
            <w:pPr>
              <w:pStyle w:val="ListParagraph"/>
              <w:ind w:left="0"/>
              <w:jc w:val="both"/>
              <w:rPr>
                <w:rFonts w:ascii="Times New Roman" w:eastAsia="Times New Roman" w:hAnsi="Times New Roman" w:cs="Times New Roman"/>
                <w:color w:val="414142"/>
                <w:sz w:val="24"/>
                <w:szCs w:val="24"/>
                <w:lang w:val="lv-LV"/>
              </w:rPr>
            </w:pPr>
            <w:proofErr w:type="spellStart"/>
            <w:r w:rsidRPr="002602BA">
              <w:rPr>
                <w:rFonts w:ascii="Times New Roman" w:hAnsi="Times New Roman" w:cs="Times New Roman"/>
              </w:rPr>
              <w:t>Jāpilnveido</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mācību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stundu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vērošanas</w:t>
            </w:r>
            <w:proofErr w:type="spellEnd"/>
            <w:r w:rsidRPr="002602BA">
              <w:rPr>
                <w:rFonts w:ascii="Times New Roman" w:hAnsi="Times New Roman" w:cs="Times New Roman"/>
              </w:rPr>
              <w:t xml:space="preserve"> process, </w:t>
            </w:r>
            <w:proofErr w:type="spellStart"/>
            <w:r w:rsidRPr="002602BA">
              <w:rPr>
                <w:rFonts w:ascii="Times New Roman" w:hAnsi="Times New Roman" w:cs="Times New Roman"/>
              </w:rPr>
              <w:t>lai</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precizētu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datu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ieguvi</w:t>
            </w:r>
            <w:proofErr w:type="spellEnd"/>
          </w:p>
        </w:tc>
      </w:tr>
      <w:tr w:rsidR="002602BA" w:rsidRPr="0077425C" w14:paraId="6576B393" w14:textId="77777777" w:rsidTr="002602BA">
        <w:tc>
          <w:tcPr>
            <w:tcW w:w="4514" w:type="dxa"/>
          </w:tcPr>
          <w:p w14:paraId="4636848E" w14:textId="77C7E2F1" w:rsidR="002602BA" w:rsidRPr="002602BA" w:rsidRDefault="002602BA" w:rsidP="002602BA">
            <w:pPr>
              <w:pStyle w:val="ListParagraph"/>
              <w:ind w:left="0"/>
              <w:jc w:val="both"/>
              <w:rPr>
                <w:rFonts w:ascii="Times New Roman" w:eastAsia="Times New Roman" w:hAnsi="Times New Roman" w:cs="Times New Roman"/>
                <w:color w:val="414142"/>
                <w:sz w:val="24"/>
                <w:szCs w:val="24"/>
                <w:lang w:val="lv-LV"/>
              </w:rPr>
            </w:pPr>
            <w:proofErr w:type="spellStart"/>
            <w:r w:rsidRPr="002602BA">
              <w:rPr>
                <w:rFonts w:ascii="Times New Roman" w:hAnsi="Times New Roman" w:cs="Times New Roman"/>
              </w:rPr>
              <w:t>Mācību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stundas</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tiek</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plānotas</w:t>
            </w:r>
            <w:proofErr w:type="spellEnd"/>
            <w:r w:rsidRPr="002602BA">
              <w:rPr>
                <w:rFonts w:ascii="Times New Roman" w:hAnsi="Times New Roman" w:cs="Times New Roman"/>
              </w:rPr>
              <w:t xml:space="preserve"> un </w:t>
            </w:r>
            <w:proofErr w:type="spellStart"/>
            <w:r w:rsidRPr="002602BA">
              <w:rPr>
                <w:rFonts w:ascii="Times New Roman" w:hAnsi="Times New Roman" w:cs="Times New Roman"/>
              </w:rPr>
              <w:t>īstenotas</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atbilstoši</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stundas</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struktūrai</w:t>
            </w:r>
            <w:proofErr w:type="spellEnd"/>
            <w:r w:rsidRPr="002602BA">
              <w:rPr>
                <w:rFonts w:ascii="Times New Roman" w:hAnsi="Times New Roman" w:cs="Times New Roman"/>
              </w:rPr>
              <w:t xml:space="preserve"> - </w:t>
            </w:r>
            <w:proofErr w:type="spellStart"/>
            <w:r w:rsidRPr="002602BA">
              <w:rPr>
                <w:rFonts w:ascii="Times New Roman" w:hAnsi="Times New Roman" w:cs="Times New Roman"/>
              </w:rPr>
              <w:t>mācību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stundu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posmiem</w:t>
            </w:r>
            <w:proofErr w:type="spellEnd"/>
          </w:p>
        </w:tc>
        <w:tc>
          <w:tcPr>
            <w:tcW w:w="4700" w:type="dxa"/>
          </w:tcPr>
          <w:p w14:paraId="3488216A" w14:textId="4A5A39DA" w:rsidR="002602BA" w:rsidRPr="002602BA" w:rsidRDefault="002602BA" w:rsidP="002602BA">
            <w:pPr>
              <w:pStyle w:val="ListParagraph"/>
              <w:ind w:left="0"/>
              <w:jc w:val="both"/>
              <w:rPr>
                <w:rFonts w:ascii="Times New Roman" w:eastAsia="Times New Roman" w:hAnsi="Times New Roman" w:cs="Times New Roman"/>
                <w:color w:val="414142"/>
                <w:sz w:val="24"/>
                <w:szCs w:val="24"/>
                <w:lang w:val="lv-LV"/>
              </w:rPr>
            </w:pPr>
            <w:r w:rsidRPr="002602BA">
              <w:rPr>
                <w:rFonts w:ascii="Times New Roman" w:hAnsi="Times New Roman" w:cs="Times New Roman"/>
                <w:lang w:val="lv-LV"/>
              </w:rPr>
              <w:t xml:space="preserve">Aktualizēt "Līderis manī" izglītojamo pašvērtējuma pieejas izmantošanu mācību stundās </w:t>
            </w:r>
          </w:p>
        </w:tc>
      </w:tr>
      <w:tr w:rsidR="002602BA" w:rsidRPr="0077425C" w14:paraId="04B342BB" w14:textId="77777777" w:rsidTr="002602BA">
        <w:tc>
          <w:tcPr>
            <w:tcW w:w="4514" w:type="dxa"/>
          </w:tcPr>
          <w:p w14:paraId="15D406F7" w14:textId="026A353E" w:rsidR="002602BA" w:rsidRPr="002602BA" w:rsidRDefault="002602BA" w:rsidP="002602BA">
            <w:pPr>
              <w:pStyle w:val="ListParagraph"/>
              <w:ind w:left="0"/>
              <w:jc w:val="both"/>
              <w:rPr>
                <w:rFonts w:ascii="Times New Roman" w:eastAsia="Times New Roman" w:hAnsi="Times New Roman" w:cs="Times New Roman"/>
                <w:color w:val="414142"/>
                <w:sz w:val="24"/>
                <w:szCs w:val="24"/>
                <w:lang w:val="lv-LV"/>
              </w:rPr>
            </w:pPr>
            <w:r w:rsidRPr="002602BA">
              <w:rPr>
                <w:rFonts w:ascii="Times New Roman" w:hAnsi="Times New Roman" w:cs="Times New Roman"/>
                <w:lang w:val="lv-LV"/>
              </w:rPr>
              <w:t xml:space="preserve">10 pedagogu palīgu atbalsts mācību stundās, pielāgojot sasniedzamo rezultātu dažādām izglītojamo spējām </w:t>
            </w:r>
          </w:p>
        </w:tc>
        <w:tc>
          <w:tcPr>
            <w:tcW w:w="4700" w:type="dxa"/>
          </w:tcPr>
          <w:p w14:paraId="021BEF2D" w14:textId="3F894538" w:rsidR="002602BA" w:rsidRPr="002602BA" w:rsidRDefault="002602BA" w:rsidP="002602BA">
            <w:pPr>
              <w:pStyle w:val="ListParagraph"/>
              <w:ind w:left="0"/>
              <w:jc w:val="both"/>
              <w:rPr>
                <w:rFonts w:ascii="Times New Roman" w:eastAsia="Times New Roman" w:hAnsi="Times New Roman" w:cs="Times New Roman"/>
                <w:color w:val="414142"/>
                <w:sz w:val="24"/>
                <w:szCs w:val="24"/>
                <w:lang w:val="lv-LV"/>
              </w:rPr>
            </w:pPr>
            <w:r w:rsidRPr="002602BA">
              <w:rPr>
                <w:rFonts w:ascii="Times New Roman" w:hAnsi="Times New Roman" w:cs="Times New Roman"/>
                <w:lang w:val="lv-LV"/>
              </w:rPr>
              <w:t>Izglītības procesā veidot personalizētus uzdevumus izglītojamiem ar augstiem mācību sasniegumiem</w:t>
            </w:r>
          </w:p>
        </w:tc>
      </w:tr>
      <w:tr w:rsidR="002602BA" w:rsidRPr="0077425C" w14:paraId="1B3657A0" w14:textId="77777777" w:rsidTr="002602BA">
        <w:tc>
          <w:tcPr>
            <w:tcW w:w="4514" w:type="dxa"/>
          </w:tcPr>
          <w:p w14:paraId="40BF522D" w14:textId="61E228AC" w:rsidR="002602BA" w:rsidRPr="002602BA" w:rsidRDefault="002602BA" w:rsidP="002602BA">
            <w:pPr>
              <w:pStyle w:val="ListParagraph"/>
              <w:ind w:left="0"/>
              <w:jc w:val="both"/>
              <w:rPr>
                <w:rFonts w:ascii="Times New Roman" w:hAnsi="Times New Roman" w:cs="Times New Roman"/>
                <w:lang w:val="lv-LV"/>
              </w:rPr>
            </w:pPr>
            <w:r w:rsidRPr="002602BA">
              <w:rPr>
                <w:rFonts w:ascii="Times New Roman" w:hAnsi="Times New Roman" w:cs="Times New Roman"/>
                <w:lang w:val="lv-LV"/>
              </w:rPr>
              <w:t>Maz iebildumu un sūdzību no skolēniem un vecākiem par vērtēšanas procesu skolā</w:t>
            </w:r>
          </w:p>
        </w:tc>
        <w:tc>
          <w:tcPr>
            <w:tcW w:w="4700" w:type="dxa"/>
          </w:tcPr>
          <w:p w14:paraId="06C052D5" w14:textId="65A60EAB" w:rsidR="002602BA" w:rsidRPr="002602BA" w:rsidRDefault="002602BA" w:rsidP="002602BA">
            <w:pPr>
              <w:pStyle w:val="ListParagraph"/>
              <w:ind w:left="0"/>
              <w:jc w:val="both"/>
              <w:rPr>
                <w:rFonts w:ascii="Times New Roman" w:hAnsi="Times New Roman" w:cs="Times New Roman"/>
                <w:lang w:val="lv-LV"/>
              </w:rPr>
            </w:pPr>
            <w:r w:rsidRPr="002602BA">
              <w:rPr>
                <w:rFonts w:ascii="Times New Roman" w:hAnsi="Times New Roman" w:cs="Times New Roman"/>
                <w:lang w:val="lv-LV"/>
              </w:rPr>
              <w:t>Jāpilnveido</w:t>
            </w:r>
            <w:r>
              <w:rPr>
                <w:rFonts w:ascii="Times New Roman" w:hAnsi="Times New Roman" w:cs="Times New Roman"/>
                <w:lang w:val="lv-LV"/>
              </w:rPr>
              <w:t xml:space="preserve"> skolas mācību sasniegumu vērtēšanas kārtība</w:t>
            </w:r>
            <w:r w:rsidRPr="002602BA">
              <w:rPr>
                <w:rFonts w:ascii="Times New Roman" w:hAnsi="Times New Roman" w:cs="Times New Roman"/>
                <w:lang w:val="lv-LV"/>
              </w:rPr>
              <w:t xml:space="preserve"> atbilstoši  izmaiņām likumdošanā mācību sasniegumu </w:t>
            </w:r>
            <w:r>
              <w:rPr>
                <w:rFonts w:ascii="Times New Roman" w:hAnsi="Times New Roman" w:cs="Times New Roman"/>
                <w:lang w:val="lv-LV"/>
              </w:rPr>
              <w:t xml:space="preserve">vērtēšanā </w:t>
            </w:r>
          </w:p>
        </w:tc>
      </w:tr>
      <w:tr w:rsidR="002602BA" w:rsidRPr="002602BA" w14:paraId="2AE5E23F" w14:textId="77777777" w:rsidTr="002602BA">
        <w:tc>
          <w:tcPr>
            <w:tcW w:w="4514" w:type="dxa"/>
          </w:tcPr>
          <w:p w14:paraId="41A7077A" w14:textId="3AA252C8" w:rsidR="002602BA" w:rsidRPr="002602BA" w:rsidRDefault="002602BA" w:rsidP="002602BA">
            <w:pPr>
              <w:pStyle w:val="ListParagraph"/>
              <w:ind w:left="0"/>
              <w:jc w:val="both"/>
              <w:rPr>
                <w:rFonts w:ascii="Times New Roman" w:hAnsi="Times New Roman" w:cs="Times New Roman"/>
                <w:lang w:val="lv-LV"/>
              </w:rPr>
            </w:pPr>
            <w:r w:rsidRPr="002602BA">
              <w:rPr>
                <w:rFonts w:ascii="Times New Roman" w:hAnsi="Times New Roman" w:cs="Times New Roman"/>
                <w:lang w:val="lv-LV"/>
              </w:rPr>
              <w:t>Pilnveidota atbalsta sistēma: palielināts pedagogu palīgu skaits, izstrādāti ind</w:t>
            </w:r>
            <w:r>
              <w:rPr>
                <w:rFonts w:ascii="Times New Roman" w:hAnsi="Times New Roman" w:cs="Times New Roman"/>
                <w:lang w:val="lv-LV"/>
              </w:rPr>
              <w:t xml:space="preserve">ividuālie mācību satura apguves plāni </w:t>
            </w:r>
            <w:r w:rsidRPr="002602BA">
              <w:rPr>
                <w:rFonts w:ascii="Times New Roman" w:hAnsi="Times New Roman" w:cs="Times New Roman"/>
                <w:lang w:val="lv-LV"/>
              </w:rPr>
              <w:t>ukraiņ</w:t>
            </w:r>
            <w:r>
              <w:rPr>
                <w:rFonts w:ascii="Times New Roman" w:hAnsi="Times New Roman" w:cs="Times New Roman"/>
                <w:lang w:val="lv-LV"/>
              </w:rPr>
              <w:t>u skolēniem</w:t>
            </w:r>
            <w:r w:rsidRPr="002602BA">
              <w:rPr>
                <w:rFonts w:ascii="Times New Roman" w:hAnsi="Times New Roman" w:cs="Times New Roman"/>
                <w:lang w:val="lv-LV"/>
              </w:rPr>
              <w:t xml:space="preserve">, </w:t>
            </w:r>
            <w:r w:rsidRPr="002602BA">
              <w:rPr>
                <w:rFonts w:ascii="Times New Roman" w:hAnsi="Times New Roman" w:cs="Times New Roman"/>
                <w:lang w:val="lv-LV"/>
              </w:rPr>
              <w:lastRenderedPageBreak/>
              <w:t>skola iesaistījās prof</w:t>
            </w:r>
            <w:r>
              <w:rPr>
                <w:rFonts w:ascii="Times New Roman" w:hAnsi="Times New Roman" w:cs="Times New Roman"/>
                <w:lang w:val="lv-LV"/>
              </w:rPr>
              <w:t xml:space="preserve">esionālās pilnveides </w:t>
            </w:r>
            <w:r w:rsidRPr="002602BA">
              <w:rPr>
                <w:rFonts w:ascii="Times New Roman" w:hAnsi="Times New Roman" w:cs="Times New Roman"/>
                <w:lang w:val="lv-LV"/>
              </w:rPr>
              <w:t>programmā "Skola katram bērnam"</w:t>
            </w:r>
          </w:p>
        </w:tc>
        <w:tc>
          <w:tcPr>
            <w:tcW w:w="4700" w:type="dxa"/>
          </w:tcPr>
          <w:p w14:paraId="3FD6B4E1" w14:textId="19CFF973" w:rsidR="002602BA" w:rsidRPr="002602BA" w:rsidRDefault="002602BA" w:rsidP="002602BA">
            <w:pPr>
              <w:pStyle w:val="ListParagraph"/>
              <w:ind w:left="0"/>
              <w:jc w:val="both"/>
              <w:rPr>
                <w:rFonts w:ascii="Times New Roman" w:hAnsi="Times New Roman" w:cs="Times New Roman"/>
                <w:lang w:val="lv-LV"/>
              </w:rPr>
            </w:pPr>
            <w:proofErr w:type="spellStart"/>
            <w:r w:rsidRPr="002602BA">
              <w:rPr>
                <w:rFonts w:ascii="Times New Roman" w:hAnsi="Times New Roman" w:cs="Times New Roman"/>
              </w:rPr>
              <w:lastRenderedPageBreak/>
              <w:t>Savlaicīgi</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plānot</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skolēnu</w:t>
            </w:r>
            <w:proofErr w:type="spellEnd"/>
            <w:r w:rsidRPr="002602BA">
              <w:rPr>
                <w:rFonts w:ascii="Times New Roman" w:hAnsi="Times New Roman" w:cs="Times New Roman"/>
              </w:rPr>
              <w:t xml:space="preserve"> </w:t>
            </w:r>
            <w:proofErr w:type="spellStart"/>
            <w:r w:rsidRPr="002602BA">
              <w:rPr>
                <w:rFonts w:ascii="Times New Roman" w:hAnsi="Times New Roman" w:cs="Times New Roman"/>
              </w:rPr>
              <w:t>izpēti</w:t>
            </w:r>
            <w:proofErr w:type="spellEnd"/>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ListParagraph"/>
        <w:numPr>
          <w:ilvl w:val="1"/>
          <w:numId w:val="20"/>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5F6A105"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5" w:type="dxa"/>
        <w:tblLook w:val="04A0" w:firstRow="1" w:lastRow="0" w:firstColumn="1" w:lastColumn="0" w:noHBand="0" w:noVBand="1"/>
      </w:tblPr>
      <w:tblGrid>
        <w:gridCol w:w="4607"/>
        <w:gridCol w:w="4607"/>
      </w:tblGrid>
      <w:tr w:rsidR="00B22677" w14:paraId="0178D7E5" w14:textId="77777777" w:rsidTr="00C722C5">
        <w:tc>
          <w:tcPr>
            <w:tcW w:w="4607" w:type="dxa"/>
            <w:shd w:val="clear" w:color="auto" w:fill="BFBFBF" w:themeFill="background1" w:themeFillShade="BF"/>
          </w:tcPr>
          <w:p w14:paraId="518BFA7B" w14:textId="77777777" w:rsidR="00B22677" w:rsidRPr="0095033A" w:rsidRDefault="00B22677" w:rsidP="00F03AB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shd w:val="clear" w:color="auto" w:fill="BFBFBF" w:themeFill="background1" w:themeFillShade="BF"/>
          </w:tcPr>
          <w:p w14:paraId="02152D55" w14:textId="77777777" w:rsidR="00B22677" w:rsidRPr="0095033A" w:rsidRDefault="00B22677" w:rsidP="00F03AB1">
            <w:pPr>
              <w:pStyle w:val="ListParagraph"/>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722C5" w:rsidRPr="0077425C" w14:paraId="78204885" w14:textId="77777777" w:rsidTr="00F03AB1">
        <w:tc>
          <w:tcPr>
            <w:tcW w:w="4607" w:type="dxa"/>
          </w:tcPr>
          <w:p w14:paraId="13FF20A6" w14:textId="3DECE123" w:rsidR="00C722C5" w:rsidRPr="00C722C5" w:rsidRDefault="00C722C5" w:rsidP="00C722C5">
            <w:pPr>
              <w:pStyle w:val="ListParagraph"/>
              <w:ind w:left="0"/>
              <w:jc w:val="both"/>
              <w:rPr>
                <w:rFonts w:ascii="Times New Roman" w:eastAsia="Times New Roman" w:hAnsi="Times New Roman" w:cs="Times New Roman"/>
                <w:color w:val="414142"/>
                <w:lang w:val="lv-LV"/>
              </w:rPr>
            </w:pPr>
            <w:proofErr w:type="spellStart"/>
            <w:r w:rsidRPr="00C722C5">
              <w:rPr>
                <w:rFonts w:ascii="Times New Roman" w:hAnsi="Times New Roman" w:cs="Times New Roman"/>
              </w:rPr>
              <w:t>Izglītības</w:t>
            </w:r>
            <w:proofErr w:type="spellEnd"/>
            <w:r w:rsidRPr="00C722C5">
              <w:rPr>
                <w:rFonts w:ascii="Times New Roman" w:hAnsi="Times New Roman" w:cs="Times New Roman"/>
              </w:rPr>
              <w:t xml:space="preserve"> </w:t>
            </w:r>
            <w:proofErr w:type="spellStart"/>
            <w:r w:rsidRPr="00C722C5">
              <w:rPr>
                <w:rFonts w:ascii="Times New Roman" w:hAnsi="Times New Roman" w:cs="Times New Roman"/>
              </w:rPr>
              <w:t>programmas</w:t>
            </w:r>
            <w:proofErr w:type="spellEnd"/>
            <w:r w:rsidRPr="00C722C5">
              <w:rPr>
                <w:rFonts w:ascii="Times New Roman" w:hAnsi="Times New Roman" w:cs="Times New Roman"/>
              </w:rPr>
              <w:t xml:space="preserve"> </w:t>
            </w:r>
            <w:proofErr w:type="spellStart"/>
            <w:r w:rsidRPr="00C722C5">
              <w:rPr>
                <w:rFonts w:ascii="Times New Roman" w:hAnsi="Times New Roman" w:cs="Times New Roman"/>
              </w:rPr>
              <w:t>mācību</w:t>
            </w:r>
            <w:proofErr w:type="spellEnd"/>
            <w:r w:rsidRPr="00C722C5">
              <w:rPr>
                <w:rFonts w:ascii="Times New Roman" w:hAnsi="Times New Roman" w:cs="Times New Roman"/>
              </w:rPr>
              <w:t xml:space="preserve"> </w:t>
            </w:r>
            <w:proofErr w:type="spellStart"/>
            <w:r w:rsidRPr="00C722C5">
              <w:rPr>
                <w:rFonts w:ascii="Times New Roman" w:hAnsi="Times New Roman" w:cs="Times New Roman"/>
              </w:rPr>
              <w:t>plāna</w:t>
            </w:r>
            <w:proofErr w:type="spellEnd"/>
            <w:r w:rsidRPr="00C722C5">
              <w:rPr>
                <w:rFonts w:ascii="Times New Roman" w:hAnsi="Times New Roman" w:cs="Times New Roman"/>
              </w:rPr>
              <w:t xml:space="preserve"> </w:t>
            </w:r>
            <w:proofErr w:type="spellStart"/>
            <w:r w:rsidRPr="00C722C5">
              <w:rPr>
                <w:rFonts w:ascii="Times New Roman" w:hAnsi="Times New Roman" w:cs="Times New Roman"/>
              </w:rPr>
              <w:t>izmaiņas</w:t>
            </w:r>
            <w:proofErr w:type="spellEnd"/>
            <w:r w:rsidRPr="00C722C5">
              <w:rPr>
                <w:rFonts w:ascii="Times New Roman" w:hAnsi="Times New Roman" w:cs="Times New Roman"/>
              </w:rPr>
              <w:t xml:space="preserve"> </w:t>
            </w:r>
            <w:proofErr w:type="spellStart"/>
            <w:r w:rsidRPr="00C722C5">
              <w:rPr>
                <w:rFonts w:ascii="Times New Roman" w:hAnsi="Times New Roman" w:cs="Times New Roman"/>
              </w:rPr>
              <w:t>savlaicīgi</w:t>
            </w:r>
            <w:proofErr w:type="spellEnd"/>
            <w:r w:rsidRPr="00C722C5">
              <w:rPr>
                <w:rFonts w:ascii="Times New Roman" w:hAnsi="Times New Roman" w:cs="Times New Roman"/>
              </w:rPr>
              <w:t xml:space="preserve"> </w:t>
            </w:r>
            <w:proofErr w:type="spellStart"/>
            <w:r w:rsidRPr="00C722C5">
              <w:rPr>
                <w:rFonts w:ascii="Times New Roman" w:hAnsi="Times New Roman" w:cs="Times New Roman"/>
              </w:rPr>
              <w:t>tiek</w:t>
            </w:r>
            <w:proofErr w:type="spellEnd"/>
            <w:r w:rsidRPr="00C722C5">
              <w:rPr>
                <w:rFonts w:ascii="Times New Roman" w:hAnsi="Times New Roman" w:cs="Times New Roman"/>
              </w:rPr>
              <w:t xml:space="preserve"> </w:t>
            </w:r>
            <w:proofErr w:type="spellStart"/>
            <w:r w:rsidRPr="00C722C5">
              <w:rPr>
                <w:rFonts w:ascii="Times New Roman" w:hAnsi="Times New Roman" w:cs="Times New Roman"/>
              </w:rPr>
              <w:t>aktualizētas</w:t>
            </w:r>
            <w:proofErr w:type="spellEnd"/>
          </w:p>
        </w:tc>
        <w:tc>
          <w:tcPr>
            <w:tcW w:w="4607" w:type="dxa"/>
          </w:tcPr>
          <w:p w14:paraId="3D942A1C" w14:textId="4385DA6D" w:rsidR="00C722C5" w:rsidRPr="00C722C5" w:rsidRDefault="00C722C5" w:rsidP="00C722C5">
            <w:pPr>
              <w:pStyle w:val="ListParagraph"/>
              <w:ind w:left="0"/>
              <w:jc w:val="both"/>
              <w:rPr>
                <w:rFonts w:ascii="Times New Roman" w:eastAsia="Times New Roman" w:hAnsi="Times New Roman" w:cs="Times New Roman"/>
                <w:color w:val="414142"/>
                <w:lang w:val="lv-LV"/>
              </w:rPr>
            </w:pPr>
            <w:r w:rsidRPr="00C722C5">
              <w:rPr>
                <w:rFonts w:ascii="Times New Roman" w:hAnsi="Times New Roman" w:cs="Times New Roman"/>
                <w:lang w:val="lv-LV"/>
              </w:rPr>
              <w:t xml:space="preserve">Jāveic izmaiņas mācību plānā, priekšmetā otrā svešvaloda </w:t>
            </w:r>
          </w:p>
        </w:tc>
      </w:tr>
      <w:tr w:rsidR="00C722C5" w:rsidRPr="0077425C" w14:paraId="663B8105" w14:textId="77777777" w:rsidTr="00F03AB1">
        <w:tc>
          <w:tcPr>
            <w:tcW w:w="4607" w:type="dxa"/>
          </w:tcPr>
          <w:p w14:paraId="098B0C42" w14:textId="1E9125ED" w:rsidR="00C722C5" w:rsidRPr="00C722C5" w:rsidRDefault="00C722C5" w:rsidP="00C722C5">
            <w:pPr>
              <w:pStyle w:val="ListParagraph"/>
              <w:ind w:left="0"/>
              <w:jc w:val="both"/>
              <w:rPr>
                <w:rFonts w:ascii="Times New Roman" w:eastAsia="Times New Roman" w:hAnsi="Times New Roman" w:cs="Times New Roman"/>
                <w:color w:val="414142"/>
                <w:lang w:val="lv-LV"/>
              </w:rPr>
            </w:pPr>
            <w:r w:rsidRPr="00C722C5">
              <w:rPr>
                <w:rFonts w:ascii="Times New Roman" w:hAnsi="Times New Roman" w:cs="Times New Roman"/>
                <w:lang w:val="lv-LV"/>
              </w:rPr>
              <w:t>Izvirzīti vienoti mērķi mācību un audzināšanas darbā</w:t>
            </w:r>
          </w:p>
        </w:tc>
        <w:tc>
          <w:tcPr>
            <w:tcW w:w="4607" w:type="dxa"/>
          </w:tcPr>
          <w:p w14:paraId="3661EFDB" w14:textId="4168BE61" w:rsidR="00C722C5" w:rsidRPr="00C722C5" w:rsidRDefault="00C722C5" w:rsidP="00C722C5">
            <w:pPr>
              <w:pStyle w:val="ListParagraph"/>
              <w:ind w:left="0"/>
              <w:jc w:val="both"/>
              <w:rPr>
                <w:rFonts w:ascii="Times New Roman" w:eastAsia="Times New Roman" w:hAnsi="Times New Roman" w:cs="Times New Roman"/>
                <w:color w:val="414142"/>
                <w:lang w:val="lv-LV"/>
              </w:rPr>
            </w:pPr>
            <w:r w:rsidRPr="00C722C5">
              <w:rPr>
                <w:rFonts w:ascii="Times New Roman" w:hAnsi="Times New Roman" w:cs="Times New Roman"/>
                <w:lang w:val="lv-LV"/>
              </w:rPr>
              <w:t>Aktualizēt audzināšanas darba prioritāšu īstenošanu mācību stundās (ieplānot prioritātes un karjeras izglītību lielo tēmu plānā)</w:t>
            </w:r>
          </w:p>
        </w:tc>
      </w:tr>
      <w:tr w:rsidR="00C722C5" w:rsidRPr="0077425C" w14:paraId="39975AB1" w14:textId="77777777" w:rsidTr="00F03AB1">
        <w:tc>
          <w:tcPr>
            <w:tcW w:w="4607" w:type="dxa"/>
          </w:tcPr>
          <w:p w14:paraId="13D17C34" w14:textId="166EA34B" w:rsidR="00C722C5" w:rsidRPr="00C722C5" w:rsidRDefault="00C722C5" w:rsidP="00C722C5">
            <w:pPr>
              <w:pStyle w:val="ListParagraph"/>
              <w:ind w:left="0"/>
              <w:jc w:val="both"/>
              <w:rPr>
                <w:rFonts w:ascii="Times New Roman" w:eastAsia="Times New Roman" w:hAnsi="Times New Roman" w:cs="Times New Roman"/>
                <w:color w:val="414142"/>
                <w:lang w:val="lv-LV"/>
              </w:rPr>
            </w:pPr>
            <w:r w:rsidRPr="00C722C5">
              <w:rPr>
                <w:rFonts w:ascii="Times New Roman" w:hAnsi="Times New Roman" w:cs="Times New Roman"/>
                <w:lang w:val="lv-LV"/>
              </w:rPr>
              <w:t>Daudzveidīgs pasākumu plāns visām vecuma grupām</w:t>
            </w:r>
          </w:p>
        </w:tc>
        <w:tc>
          <w:tcPr>
            <w:tcW w:w="4607" w:type="dxa"/>
          </w:tcPr>
          <w:p w14:paraId="66969322" w14:textId="2D7B3848" w:rsidR="00C722C5" w:rsidRPr="00C722C5" w:rsidRDefault="00C722C5" w:rsidP="00C722C5">
            <w:pPr>
              <w:pStyle w:val="ListParagraph"/>
              <w:ind w:left="0"/>
              <w:jc w:val="both"/>
              <w:rPr>
                <w:rFonts w:ascii="Times New Roman" w:eastAsia="Times New Roman" w:hAnsi="Times New Roman" w:cs="Times New Roman"/>
                <w:color w:val="414142"/>
                <w:lang w:val="lv-LV"/>
              </w:rPr>
            </w:pPr>
            <w:r w:rsidRPr="00C722C5">
              <w:rPr>
                <w:rFonts w:ascii="Times New Roman" w:hAnsi="Times New Roman" w:cs="Times New Roman"/>
                <w:lang w:val="lv-LV"/>
              </w:rPr>
              <w:t>Izveidot mācību gada pasākumu plānu, nosakot skolas tradicionālos un citus pasākumus atbilstoši izglītības mācību programmas mērķiem</w:t>
            </w:r>
          </w:p>
        </w:tc>
      </w:tr>
      <w:tr w:rsidR="00C722C5" w:rsidRPr="0077425C" w14:paraId="452985B0" w14:textId="77777777" w:rsidTr="00F03AB1">
        <w:tc>
          <w:tcPr>
            <w:tcW w:w="4607" w:type="dxa"/>
          </w:tcPr>
          <w:p w14:paraId="7E7EFBE2" w14:textId="77777777" w:rsidR="00C722C5" w:rsidRPr="00C722C5" w:rsidRDefault="00C722C5" w:rsidP="00C722C5">
            <w:pPr>
              <w:pStyle w:val="ListParagraph"/>
              <w:ind w:left="0"/>
              <w:jc w:val="both"/>
              <w:rPr>
                <w:rFonts w:ascii="Times New Roman" w:eastAsia="Times New Roman" w:hAnsi="Times New Roman" w:cs="Times New Roman"/>
                <w:color w:val="414142"/>
                <w:lang w:val="lv-LV"/>
              </w:rPr>
            </w:pPr>
          </w:p>
        </w:tc>
        <w:tc>
          <w:tcPr>
            <w:tcW w:w="4607" w:type="dxa"/>
          </w:tcPr>
          <w:p w14:paraId="68920728" w14:textId="6B2AF94C" w:rsidR="00C722C5" w:rsidRPr="00C722C5" w:rsidRDefault="00C722C5" w:rsidP="00C722C5">
            <w:pPr>
              <w:pStyle w:val="ListParagraph"/>
              <w:ind w:left="0"/>
              <w:jc w:val="both"/>
              <w:rPr>
                <w:rFonts w:ascii="Times New Roman" w:eastAsia="Times New Roman" w:hAnsi="Times New Roman" w:cs="Times New Roman"/>
                <w:color w:val="414142"/>
                <w:lang w:val="lv-LV"/>
              </w:rPr>
            </w:pPr>
            <w:r w:rsidRPr="00C722C5">
              <w:rPr>
                <w:rFonts w:ascii="Times New Roman" w:hAnsi="Times New Roman" w:cs="Times New Roman"/>
                <w:lang w:val="lv-LV"/>
              </w:rPr>
              <w:t>Veikt izmaiņas mācību stundu laikos ēdienreižu organizēšanai</w:t>
            </w:r>
          </w:p>
        </w:tc>
      </w:tr>
      <w:tr w:rsidR="00C722C5" w:rsidRPr="0077425C" w14:paraId="4772E153" w14:textId="77777777" w:rsidTr="00F03AB1">
        <w:tc>
          <w:tcPr>
            <w:tcW w:w="4607" w:type="dxa"/>
          </w:tcPr>
          <w:p w14:paraId="64FA89F3" w14:textId="77777777" w:rsidR="00C722C5" w:rsidRPr="00C722C5" w:rsidRDefault="00C722C5" w:rsidP="00C722C5">
            <w:pPr>
              <w:pStyle w:val="ListParagraph"/>
              <w:ind w:left="0"/>
              <w:jc w:val="both"/>
              <w:rPr>
                <w:rFonts w:ascii="Times New Roman" w:eastAsia="Times New Roman" w:hAnsi="Times New Roman" w:cs="Times New Roman"/>
                <w:color w:val="414142"/>
                <w:lang w:val="lv-LV"/>
              </w:rPr>
            </w:pPr>
          </w:p>
        </w:tc>
        <w:tc>
          <w:tcPr>
            <w:tcW w:w="4607" w:type="dxa"/>
          </w:tcPr>
          <w:p w14:paraId="7A8B2762" w14:textId="6AAABBF6" w:rsidR="00C722C5" w:rsidRPr="00C722C5" w:rsidRDefault="00C722C5" w:rsidP="00C722C5">
            <w:pPr>
              <w:pStyle w:val="ListParagraph"/>
              <w:ind w:left="0"/>
              <w:jc w:val="both"/>
              <w:rPr>
                <w:rFonts w:ascii="Times New Roman" w:eastAsia="Times New Roman" w:hAnsi="Times New Roman" w:cs="Times New Roman"/>
                <w:color w:val="414142"/>
                <w:lang w:val="lv-LV"/>
              </w:rPr>
            </w:pPr>
            <w:r w:rsidRPr="00C722C5">
              <w:rPr>
                <w:rFonts w:ascii="Times New Roman" w:hAnsi="Times New Roman" w:cs="Times New Roman"/>
                <w:lang w:val="lv-LV"/>
              </w:rPr>
              <w:t>Meklēt speciālo pedagogu, aicināt pedagogus un tehniskos darbiniekus iegūt papildus mācību priekšmeta kvalifikāciju</w:t>
            </w:r>
          </w:p>
        </w:tc>
      </w:tr>
    </w:tbl>
    <w:p w14:paraId="0323A477" w14:textId="77777777" w:rsidR="00B22677" w:rsidRPr="00E45E82" w:rsidRDefault="00B22677"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702F9025" w14:textId="112FEEF7" w:rsidR="00AD09B2" w:rsidRPr="00981DBC" w:rsidRDefault="36436D60" w:rsidP="00AD09B2">
      <w:pPr>
        <w:pStyle w:val="ListParagraph"/>
        <w:numPr>
          <w:ilvl w:val="1"/>
          <w:numId w:val="25"/>
        </w:numPr>
        <w:jc w:val="both"/>
        <w:rPr>
          <w:rFonts w:ascii="Times New Roman" w:hAnsi="Times New Roman" w:cs="Times New Roman"/>
          <w:color w:val="000000" w:themeColor="text1"/>
          <w:sz w:val="24"/>
          <w:szCs w:val="24"/>
          <w:lang w:val="lv-LV"/>
        </w:rPr>
      </w:pPr>
      <w:r w:rsidRPr="096BD01B">
        <w:rPr>
          <w:rFonts w:ascii="Times New Roman" w:hAnsi="Times New Roman" w:cs="Times New Roman"/>
          <w:sz w:val="24"/>
          <w:szCs w:val="24"/>
          <w:lang w:val="lv-LV"/>
        </w:rPr>
        <w:t xml:space="preserve"> ESF projekts Nr. 8.3.2.2/16/I/001 "Atbalsts izglītojamo individuālo kompetenču attīstībai". Tika sniegts atbalsts 1.-</w:t>
      </w:r>
      <w:r w:rsidR="17067905" w:rsidRPr="096BD01B">
        <w:rPr>
          <w:rFonts w:ascii="Times New Roman" w:hAnsi="Times New Roman" w:cs="Times New Roman"/>
          <w:sz w:val="24"/>
          <w:szCs w:val="24"/>
          <w:lang w:val="lv-LV"/>
        </w:rPr>
        <w:t>5</w:t>
      </w:r>
      <w:r w:rsidRPr="096BD01B">
        <w:rPr>
          <w:rFonts w:ascii="Times New Roman" w:hAnsi="Times New Roman" w:cs="Times New Roman"/>
          <w:sz w:val="24"/>
          <w:szCs w:val="24"/>
          <w:lang w:val="lv-LV"/>
        </w:rPr>
        <w:t>.klašu izglītojamiem mācību satura nostiprināšanai, iekļaujoties izglītības programmas apguvē</w:t>
      </w:r>
      <w:r w:rsidR="35FF04B5" w:rsidRPr="096BD01B">
        <w:rPr>
          <w:rFonts w:ascii="Times New Roman" w:hAnsi="Times New Roman" w:cs="Times New Roman"/>
          <w:sz w:val="24"/>
          <w:szCs w:val="24"/>
          <w:lang w:val="lv-LV"/>
        </w:rPr>
        <w:t xml:space="preserve"> </w:t>
      </w:r>
      <w:r w:rsidR="35FF04B5" w:rsidRPr="00981DBC">
        <w:rPr>
          <w:rFonts w:ascii="Times New Roman" w:hAnsi="Times New Roman" w:cs="Times New Roman"/>
          <w:iCs/>
          <w:color w:val="000000" w:themeColor="text1"/>
          <w:sz w:val="24"/>
          <w:szCs w:val="24"/>
          <w:lang w:val="lv-LV"/>
        </w:rPr>
        <w:t>(pedagogu palīgs/ otrais pedagogs)</w:t>
      </w:r>
      <w:r w:rsidRPr="00981DBC">
        <w:rPr>
          <w:rFonts w:ascii="Times New Roman" w:hAnsi="Times New Roman" w:cs="Times New Roman"/>
          <w:color w:val="000000" w:themeColor="text1"/>
          <w:sz w:val="24"/>
          <w:szCs w:val="24"/>
          <w:lang w:val="lv-LV"/>
        </w:rPr>
        <w:t xml:space="preserve">, kā arī </w:t>
      </w:r>
      <w:r w:rsidR="7CBF8201" w:rsidRPr="00981DBC">
        <w:rPr>
          <w:rFonts w:ascii="Times New Roman" w:hAnsi="Times New Roman" w:cs="Times New Roman"/>
          <w:color w:val="000000" w:themeColor="text1"/>
          <w:sz w:val="24"/>
          <w:szCs w:val="24"/>
          <w:lang w:val="lv-LV"/>
        </w:rPr>
        <w:t xml:space="preserve">7.-9.klašu izglītojamajiem </w:t>
      </w:r>
      <w:r w:rsidRPr="00981DBC">
        <w:rPr>
          <w:rFonts w:ascii="Times New Roman" w:hAnsi="Times New Roman" w:cs="Times New Roman"/>
          <w:color w:val="000000" w:themeColor="text1"/>
          <w:sz w:val="24"/>
          <w:szCs w:val="24"/>
          <w:lang w:val="lv-LV"/>
        </w:rPr>
        <w:t>zināšanu, prasmju padziļinātai apguvei</w:t>
      </w:r>
      <w:r w:rsidR="65092AAB" w:rsidRPr="00981DBC">
        <w:rPr>
          <w:rFonts w:ascii="Times New Roman" w:hAnsi="Times New Roman" w:cs="Times New Roman"/>
          <w:color w:val="000000" w:themeColor="text1"/>
          <w:sz w:val="24"/>
          <w:szCs w:val="24"/>
          <w:lang w:val="lv-LV"/>
        </w:rPr>
        <w:t xml:space="preserve"> </w:t>
      </w:r>
      <w:r w:rsidR="65092AAB" w:rsidRPr="00981DBC">
        <w:rPr>
          <w:rFonts w:ascii="Times New Roman" w:hAnsi="Times New Roman" w:cs="Times New Roman"/>
          <w:iCs/>
          <w:color w:val="000000" w:themeColor="text1"/>
          <w:sz w:val="24"/>
          <w:szCs w:val="24"/>
          <w:lang w:val="lv-LV"/>
        </w:rPr>
        <w:t>STEM jomā</w:t>
      </w:r>
      <w:r w:rsidR="00981DBC">
        <w:rPr>
          <w:rFonts w:ascii="Times New Roman" w:hAnsi="Times New Roman" w:cs="Times New Roman"/>
          <w:iCs/>
          <w:color w:val="000000" w:themeColor="text1"/>
          <w:sz w:val="24"/>
          <w:szCs w:val="24"/>
          <w:lang w:val="lv-LV"/>
        </w:rPr>
        <w:t>.</w:t>
      </w:r>
    </w:p>
    <w:p w14:paraId="19D5696F" w14:textId="53AE3902" w:rsidR="00AD09B2" w:rsidRPr="00AD09B2" w:rsidRDefault="5B8E7BCE" w:rsidP="00AD09B2">
      <w:pPr>
        <w:pStyle w:val="ListParagraph"/>
        <w:numPr>
          <w:ilvl w:val="1"/>
          <w:numId w:val="25"/>
        </w:numPr>
        <w:jc w:val="both"/>
        <w:rPr>
          <w:rFonts w:ascii="Times New Roman" w:hAnsi="Times New Roman" w:cs="Times New Roman"/>
          <w:sz w:val="24"/>
          <w:szCs w:val="24"/>
          <w:lang w:val="lv-LV"/>
        </w:rPr>
      </w:pPr>
      <w:r w:rsidRPr="096BD01B">
        <w:rPr>
          <w:rFonts w:ascii="Times New Roman" w:hAnsi="Times New Roman" w:cs="Times New Roman"/>
          <w:sz w:val="24"/>
          <w:szCs w:val="24"/>
          <w:lang w:val="lv-LV"/>
        </w:rPr>
        <w:t xml:space="preserve"> </w:t>
      </w:r>
      <w:r w:rsidR="36436D60" w:rsidRPr="096BD01B">
        <w:rPr>
          <w:rFonts w:ascii="Times New Roman" w:hAnsi="Times New Roman" w:cs="Times New Roman"/>
          <w:sz w:val="24"/>
          <w:szCs w:val="24"/>
          <w:lang w:val="lv-LV"/>
        </w:rPr>
        <w:t xml:space="preserve">ESF projekts Nr. 8.3.4.0/16/I/001 “Atbalsts priekšlaicīgas mācību pārtraukšanas samazināšanai” (Pumpurs) 2022./2023. mācību gada 1. semestrī. Tika sniegts atbalsts </w:t>
      </w:r>
      <w:r w:rsidR="00981DBC" w:rsidRPr="00981DBC">
        <w:rPr>
          <w:rFonts w:ascii="Times New Roman" w:hAnsi="Times New Roman" w:cs="Times New Roman"/>
          <w:sz w:val="24"/>
          <w:szCs w:val="24"/>
          <w:lang w:val="lv-LV"/>
        </w:rPr>
        <w:t>6</w:t>
      </w:r>
      <w:r w:rsidR="36436D60" w:rsidRPr="096BD01B">
        <w:rPr>
          <w:rFonts w:ascii="Times New Roman" w:hAnsi="Times New Roman" w:cs="Times New Roman"/>
          <w:sz w:val="24"/>
          <w:szCs w:val="24"/>
          <w:lang w:val="lv-LV"/>
        </w:rPr>
        <w:t xml:space="preserve"> skolēniem, kuriem ir grūtības mācību satura apguvē, kā rezultātā uzlabojās skolēnu sekmes un paaugstinājās spēja veiksmīgāk iekļauties mācību procesā un skolas dzīvē. </w:t>
      </w:r>
    </w:p>
    <w:p w14:paraId="6A8423FB" w14:textId="44291B6A" w:rsidR="00AD09B2" w:rsidRPr="00981DBC" w:rsidRDefault="1CA56621" w:rsidP="00AD09B2">
      <w:pPr>
        <w:pStyle w:val="ListParagraph"/>
        <w:numPr>
          <w:ilvl w:val="1"/>
          <w:numId w:val="25"/>
        </w:numPr>
        <w:rPr>
          <w:rFonts w:ascii="Times New Roman" w:hAnsi="Times New Roman" w:cs="Times New Roman"/>
          <w:color w:val="000000" w:themeColor="text1"/>
          <w:sz w:val="24"/>
          <w:szCs w:val="24"/>
          <w:lang w:val="lv-LV"/>
        </w:rPr>
      </w:pPr>
      <w:r w:rsidRPr="00981DBC">
        <w:rPr>
          <w:rFonts w:ascii="Times New Roman" w:hAnsi="Times New Roman" w:cs="Times New Roman"/>
          <w:color w:val="000000" w:themeColor="text1"/>
          <w:sz w:val="24"/>
          <w:szCs w:val="24"/>
          <w:lang w:val="lv-LV"/>
        </w:rPr>
        <w:t xml:space="preserve"> </w:t>
      </w:r>
      <w:r w:rsidR="77D5DEA7" w:rsidRPr="00981DBC">
        <w:rPr>
          <w:rFonts w:ascii="Times New Roman" w:hAnsi="Times New Roman" w:cs="Times New Roman"/>
          <w:iCs/>
          <w:color w:val="000000" w:themeColor="text1"/>
          <w:sz w:val="24"/>
          <w:szCs w:val="24"/>
          <w:lang w:val="lv-LV"/>
        </w:rPr>
        <w:t>Īstenoti 28 dažāda satura izglītojoši pasākumi 1.-9.klasēs k</w:t>
      </w:r>
      <w:r w:rsidR="36436D60" w:rsidRPr="00981DBC">
        <w:rPr>
          <w:rFonts w:ascii="Times New Roman" w:hAnsi="Times New Roman" w:cs="Times New Roman"/>
          <w:iCs/>
          <w:color w:val="000000" w:themeColor="text1"/>
          <w:sz w:val="24"/>
          <w:szCs w:val="24"/>
          <w:lang w:val="lv-LV"/>
        </w:rPr>
        <w:t xml:space="preserve">ultūrizglītības programmas “Latvijas skolas soma” </w:t>
      </w:r>
      <w:r w:rsidR="0FFF01DD" w:rsidRPr="00981DBC">
        <w:rPr>
          <w:rFonts w:ascii="Times New Roman" w:hAnsi="Times New Roman" w:cs="Times New Roman"/>
          <w:iCs/>
          <w:color w:val="000000" w:themeColor="text1"/>
          <w:sz w:val="24"/>
          <w:szCs w:val="24"/>
          <w:lang w:val="lv-LV"/>
        </w:rPr>
        <w:t>ietvaros</w:t>
      </w:r>
      <w:r w:rsidR="707D568F" w:rsidRPr="00981DBC">
        <w:rPr>
          <w:rFonts w:ascii="Times New Roman" w:hAnsi="Times New Roman" w:cs="Times New Roman"/>
          <w:iCs/>
          <w:color w:val="000000" w:themeColor="text1"/>
          <w:sz w:val="24"/>
          <w:szCs w:val="24"/>
          <w:lang w:val="lv-LV"/>
        </w:rPr>
        <w:t>.</w:t>
      </w:r>
    </w:p>
    <w:p w14:paraId="0B49758A" w14:textId="76DD10AB" w:rsidR="00B22677" w:rsidRPr="00AD09B2" w:rsidRDefault="00B22677" w:rsidP="00AD09B2">
      <w:pPr>
        <w:spacing w:after="0" w:line="240" w:lineRule="auto"/>
        <w:rPr>
          <w:rFonts w:ascii="Times New Roman" w:hAnsi="Times New Roman" w:cs="Times New Roman"/>
          <w:sz w:val="24"/>
          <w:szCs w:val="24"/>
          <w:lang w:val="lv-LV"/>
        </w:rPr>
      </w:pP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B22677">
      <w:pPr>
        <w:pStyle w:val="ListParagraph"/>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52388D71" w14:textId="77777777" w:rsidR="00AD09B2" w:rsidRPr="00AD09B2" w:rsidRDefault="00B22677" w:rsidP="00AD09B2">
      <w:pPr>
        <w:pStyle w:val="ListParagraph"/>
        <w:numPr>
          <w:ilvl w:val="1"/>
          <w:numId w:val="24"/>
        </w:numPr>
        <w:rPr>
          <w:rFonts w:ascii="Times New Roman" w:hAnsi="Times New Roman" w:cs="Times New Roman"/>
          <w:sz w:val="24"/>
          <w:szCs w:val="24"/>
          <w:lang w:val="lv-LV"/>
        </w:rPr>
      </w:pPr>
      <w:r w:rsidRPr="00AD09B2">
        <w:rPr>
          <w:rFonts w:ascii="Times New Roman" w:hAnsi="Times New Roman" w:cs="Times New Roman"/>
          <w:sz w:val="24"/>
          <w:szCs w:val="24"/>
          <w:lang w:val="lv-LV"/>
        </w:rPr>
        <w:t xml:space="preserve"> </w:t>
      </w:r>
      <w:r w:rsidR="00AD09B2" w:rsidRPr="00AD09B2">
        <w:rPr>
          <w:rFonts w:ascii="Times New Roman" w:hAnsi="Times New Roman" w:cs="Times New Roman"/>
          <w:sz w:val="24"/>
          <w:szCs w:val="24"/>
          <w:lang w:val="lv-LV"/>
        </w:rPr>
        <w:t>Noslēgtu līgumu nav.</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ListParagraph"/>
        <w:numPr>
          <w:ilvl w:val="0"/>
          <w:numId w:val="2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ListParagraph"/>
        <w:spacing w:after="0" w:line="240" w:lineRule="auto"/>
        <w:rPr>
          <w:rFonts w:ascii="Times New Roman" w:hAnsi="Times New Roman" w:cs="Times New Roman"/>
          <w:b/>
          <w:bCs/>
          <w:sz w:val="24"/>
          <w:szCs w:val="24"/>
          <w:lang w:val="lv-LV"/>
        </w:rPr>
      </w:pPr>
    </w:p>
    <w:p w14:paraId="5BF14A31" w14:textId="77777777" w:rsidR="00AD09B2" w:rsidRPr="00AD09B2" w:rsidRDefault="00B22677" w:rsidP="00AD09B2">
      <w:pPr>
        <w:pStyle w:val="ListParagraph"/>
        <w:numPr>
          <w:ilvl w:val="1"/>
          <w:numId w:val="2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D09B2" w:rsidRPr="00AD09B2">
        <w:rPr>
          <w:rFonts w:ascii="Times New Roman" w:hAnsi="Times New Roman" w:cs="Times New Roman"/>
          <w:sz w:val="24"/>
          <w:szCs w:val="24"/>
          <w:lang w:val="lv-LV"/>
        </w:rPr>
        <w:t>Prioritātes (</w:t>
      </w:r>
      <w:proofErr w:type="spellStart"/>
      <w:r w:rsidR="00AD09B2" w:rsidRPr="00AD09B2">
        <w:rPr>
          <w:rFonts w:ascii="Times New Roman" w:hAnsi="Times New Roman" w:cs="Times New Roman"/>
          <w:sz w:val="24"/>
          <w:szCs w:val="24"/>
          <w:lang w:val="lv-LV"/>
        </w:rPr>
        <w:t>bērncentrētas</w:t>
      </w:r>
      <w:proofErr w:type="spellEnd"/>
      <w:r w:rsidR="00AD09B2" w:rsidRPr="00AD09B2">
        <w:rPr>
          <w:rFonts w:ascii="Times New Roman" w:hAnsi="Times New Roman" w:cs="Times New Roman"/>
          <w:sz w:val="24"/>
          <w:szCs w:val="24"/>
          <w:lang w:val="lv-LV"/>
        </w:rPr>
        <w:t>, domājot par izglītojamā personību) 2022./2023.-2024./2025.mācību gadiem:</w:t>
      </w:r>
    </w:p>
    <w:p w14:paraId="52B81896" w14:textId="7D549049" w:rsidR="00AD09B2" w:rsidRPr="00AD09B2" w:rsidRDefault="00AD09B2" w:rsidP="32D90D68">
      <w:pPr>
        <w:pStyle w:val="ListParagraph"/>
        <w:numPr>
          <w:ilvl w:val="2"/>
          <w:numId w:val="27"/>
        </w:numPr>
        <w:spacing w:after="0" w:line="240" w:lineRule="auto"/>
        <w:jc w:val="both"/>
        <w:rPr>
          <w:rFonts w:ascii="Times New Roman" w:hAnsi="Times New Roman" w:cs="Times New Roman"/>
          <w:color w:val="000000" w:themeColor="text1"/>
          <w:sz w:val="24"/>
          <w:szCs w:val="24"/>
          <w:lang w:val="lv-LV"/>
        </w:rPr>
      </w:pPr>
      <w:r w:rsidRPr="32D90D68">
        <w:rPr>
          <w:rFonts w:ascii="Times New Roman" w:hAnsi="Times New Roman" w:cs="Times New Roman"/>
          <w:color w:val="000000" w:themeColor="text1"/>
          <w:sz w:val="24"/>
          <w:szCs w:val="24"/>
          <w:lang w:val="lv-LV"/>
        </w:rPr>
        <w:t>Veicināt izglītojamo sevis apzināšanos un pozitīvu pašvērtējumu</w:t>
      </w:r>
      <w:r w:rsidR="0079360E" w:rsidRPr="32D90D68">
        <w:rPr>
          <w:rFonts w:ascii="Times New Roman" w:hAnsi="Times New Roman" w:cs="Times New Roman"/>
          <w:color w:val="000000" w:themeColor="text1"/>
          <w:sz w:val="24"/>
          <w:szCs w:val="24"/>
          <w:lang w:val="lv-LV"/>
        </w:rPr>
        <w:t>.</w:t>
      </w:r>
    </w:p>
    <w:p w14:paraId="7B9403B6" w14:textId="30302F57" w:rsidR="00AD09B2" w:rsidRPr="00AD09B2" w:rsidRDefault="00AD09B2" w:rsidP="32D90D68">
      <w:pPr>
        <w:pStyle w:val="ListParagraph"/>
        <w:numPr>
          <w:ilvl w:val="2"/>
          <w:numId w:val="27"/>
        </w:numPr>
        <w:spacing w:after="0" w:line="240" w:lineRule="auto"/>
        <w:jc w:val="both"/>
        <w:rPr>
          <w:rFonts w:ascii="Times New Roman" w:hAnsi="Times New Roman" w:cs="Times New Roman"/>
          <w:color w:val="000000" w:themeColor="text1"/>
          <w:sz w:val="24"/>
          <w:szCs w:val="24"/>
          <w:lang w:val="lv-LV"/>
        </w:rPr>
      </w:pPr>
      <w:r w:rsidRPr="32D90D68">
        <w:rPr>
          <w:rFonts w:ascii="Times New Roman" w:hAnsi="Times New Roman" w:cs="Times New Roman"/>
          <w:color w:val="000000" w:themeColor="text1"/>
          <w:sz w:val="24"/>
          <w:szCs w:val="24"/>
          <w:lang w:val="lv-LV"/>
        </w:rPr>
        <w:t>Veicināt izglītojamo spēju brīvi un patstāvīgi domāt, attīstot kritisko domāšanu</w:t>
      </w:r>
      <w:r w:rsidR="0079360E" w:rsidRPr="32D90D68">
        <w:rPr>
          <w:rFonts w:ascii="Times New Roman" w:hAnsi="Times New Roman" w:cs="Times New Roman"/>
          <w:color w:val="000000" w:themeColor="text1"/>
          <w:sz w:val="24"/>
          <w:szCs w:val="24"/>
          <w:lang w:val="lv-LV"/>
        </w:rPr>
        <w:t>.</w:t>
      </w:r>
    </w:p>
    <w:p w14:paraId="785F596C" w14:textId="4394E8F5" w:rsidR="00AD09B2" w:rsidRPr="00AD09B2" w:rsidRDefault="00AD09B2" w:rsidP="32D90D68">
      <w:pPr>
        <w:pStyle w:val="ListParagraph"/>
        <w:numPr>
          <w:ilvl w:val="2"/>
          <w:numId w:val="27"/>
        </w:numPr>
        <w:spacing w:after="0" w:line="240" w:lineRule="auto"/>
        <w:jc w:val="both"/>
        <w:rPr>
          <w:rFonts w:ascii="Times New Roman" w:hAnsi="Times New Roman" w:cs="Times New Roman"/>
          <w:color w:val="000000" w:themeColor="text1"/>
          <w:sz w:val="24"/>
          <w:szCs w:val="24"/>
          <w:lang w:val="lv-LV"/>
        </w:rPr>
      </w:pPr>
      <w:r w:rsidRPr="32D90D68">
        <w:rPr>
          <w:rFonts w:ascii="Times New Roman" w:hAnsi="Times New Roman" w:cs="Times New Roman"/>
          <w:color w:val="000000" w:themeColor="text1"/>
          <w:sz w:val="24"/>
          <w:szCs w:val="24"/>
          <w:lang w:val="lv-LV"/>
        </w:rPr>
        <w:t>Veicināt izglītojamo nacionālās identitātes un valstiskuma apziņu</w:t>
      </w:r>
      <w:r w:rsidR="0079360E" w:rsidRPr="32D90D68">
        <w:rPr>
          <w:rFonts w:ascii="Times New Roman" w:hAnsi="Times New Roman" w:cs="Times New Roman"/>
          <w:color w:val="000000" w:themeColor="text1"/>
          <w:sz w:val="24"/>
          <w:szCs w:val="24"/>
          <w:lang w:val="lv-LV"/>
        </w:rPr>
        <w:t>.</w:t>
      </w:r>
    </w:p>
    <w:p w14:paraId="28D86C70" w14:textId="4662EB7F" w:rsidR="00B22677" w:rsidRDefault="00B22677" w:rsidP="00AD09B2">
      <w:pPr>
        <w:pStyle w:val="ListParagraph"/>
        <w:spacing w:after="0" w:line="240" w:lineRule="auto"/>
        <w:ind w:left="426"/>
        <w:jc w:val="both"/>
        <w:rPr>
          <w:rFonts w:ascii="Times New Roman" w:hAnsi="Times New Roman" w:cs="Times New Roman"/>
          <w:sz w:val="24"/>
          <w:szCs w:val="24"/>
          <w:lang w:val="lv-LV"/>
        </w:rPr>
      </w:pPr>
    </w:p>
    <w:p w14:paraId="11C4D05E" w14:textId="5636070C" w:rsidR="00B22677" w:rsidRDefault="00B22677" w:rsidP="00AD09B2">
      <w:pPr>
        <w:pStyle w:val="ListParagraph"/>
        <w:numPr>
          <w:ilvl w:val="1"/>
          <w:numId w:val="2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71B93FCF" w14:textId="0C670E3E" w:rsidR="00AD09B2" w:rsidRPr="00981DBC" w:rsidRDefault="36436D60" w:rsidP="32D90D68">
      <w:pPr>
        <w:pStyle w:val="ListParagraph"/>
        <w:numPr>
          <w:ilvl w:val="2"/>
          <w:numId w:val="27"/>
        </w:numPr>
        <w:spacing w:after="0" w:line="240" w:lineRule="auto"/>
        <w:jc w:val="both"/>
        <w:rPr>
          <w:rFonts w:ascii="Times New Roman" w:hAnsi="Times New Roman" w:cs="Times New Roman"/>
          <w:iCs/>
          <w:color w:val="000000" w:themeColor="text1"/>
          <w:sz w:val="24"/>
          <w:szCs w:val="24"/>
          <w:lang w:val="lv-LV"/>
        </w:rPr>
      </w:pPr>
      <w:r w:rsidRPr="00981DBC">
        <w:rPr>
          <w:rFonts w:ascii="Times New Roman" w:hAnsi="Times New Roman" w:cs="Times New Roman"/>
          <w:iCs/>
          <w:color w:val="000000" w:themeColor="text1"/>
          <w:sz w:val="24"/>
          <w:szCs w:val="24"/>
          <w:lang w:val="lv-LV"/>
        </w:rPr>
        <w:lastRenderedPageBreak/>
        <w:t xml:space="preserve">Audzināšanas </w:t>
      </w:r>
      <w:r w:rsidR="7529C9F2" w:rsidRPr="00981DBC">
        <w:rPr>
          <w:rFonts w:ascii="Times New Roman" w:hAnsi="Times New Roman" w:cs="Times New Roman"/>
          <w:iCs/>
          <w:color w:val="000000" w:themeColor="text1"/>
          <w:sz w:val="24"/>
          <w:szCs w:val="24"/>
          <w:lang w:val="lv-LV"/>
        </w:rPr>
        <w:t xml:space="preserve">darbs izglītības iestādē tiek definēts kā vienots </w:t>
      </w:r>
      <w:r w:rsidR="56AA8D96" w:rsidRPr="00981DBC">
        <w:rPr>
          <w:rFonts w:ascii="Times New Roman" w:hAnsi="Times New Roman" w:cs="Times New Roman"/>
          <w:iCs/>
          <w:color w:val="000000" w:themeColor="text1"/>
          <w:sz w:val="24"/>
          <w:szCs w:val="24"/>
          <w:lang w:val="lv-LV"/>
        </w:rPr>
        <w:t xml:space="preserve">process, kas tiek </w:t>
      </w:r>
      <w:r w:rsidR="7529C9F2" w:rsidRPr="00981DBC">
        <w:rPr>
          <w:rFonts w:ascii="Times New Roman" w:hAnsi="Times New Roman" w:cs="Times New Roman"/>
          <w:iCs/>
          <w:color w:val="000000" w:themeColor="text1"/>
          <w:sz w:val="24"/>
          <w:szCs w:val="24"/>
          <w:lang w:val="lv-LV"/>
        </w:rPr>
        <w:t xml:space="preserve">integrēts </w:t>
      </w:r>
      <w:r w:rsidR="6D37E06A" w:rsidRPr="00981DBC">
        <w:rPr>
          <w:rFonts w:ascii="Times New Roman" w:hAnsi="Times New Roman" w:cs="Times New Roman"/>
          <w:iCs/>
          <w:color w:val="000000" w:themeColor="text1"/>
          <w:sz w:val="24"/>
          <w:szCs w:val="24"/>
          <w:lang w:val="lv-LV"/>
        </w:rPr>
        <w:t xml:space="preserve">klases stundās, mācību procesā, </w:t>
      </w:r>
      <w:proofErr w:type="spellStart"/>
      <w:r w:rsidR="6D37E06A" w:rsidRPr="00981DBC">
        <w:rPr>
          <w:rFonts w:ascii="Times New Roman" w:hAnsi="Times New Roman" w:cs="Times New Roman"/>
          <w:iCs/>
          <w:color w:val="000000" w:themeColor="text1"/>
          <w:sz w:val="24"/>
          <w:szCs w:val="24"/>
          <w:lang w:val="lv-LV"/>
        </w:rPr>
        <w:t>ārpusstundu</w:t>
      </w:r>
      <w:proofErr w:type="spellEnd"/>
      <w:r w:rsidR="6D37E06A" w:rsidRPr="00981DBC">
        <w:rPr>
          <w:rFonts w:ascii="Times New Roman" w:hAnsi="Times New Roman" w:cs="Times New Roman"/>
          <w:iCs/>
          <w:color w:val="000000" w:themeColor="text1"/>
          <w:sz w:val="24"/>
          <w:szCs w:val="24"/>
          <w:lang w:val="lv-LV"/>
        </w:rPr>
        <w:t xml:space="preserve"> darbā, interešu izglītības programmās,</w:t>
      </w:r>
      <w:r w:rsidR="706F812C" w:rsidRPr="00981DBC">
        <w:rPr>
          <w:rFonts w:ascii="Times New Roman" w:hAnsi="Times New Roman" w:cs="Times New Roman"/>
          <w:iCs/>
          <w:color w:val="000000" w:themeColor="text1"/>
          <w:sz w:val="24"/>
          <w:szCs w:val="24"/>
          <w:lang w:val="lv-LV"/>
        </w:rPr>
        <w:t xml:space="preserve"> un sadarbībā ar izglītojamo vecākiem, tomēr joprojām aktuāla </w:t>
      </w:r>
      <w:r w:rsidR="720B518D" w:rsidRPr="00981DBC">
        <w:rPr>
          <w:rFonts w:ascii="Times New Roman" w:hAnsi="Times New Roman" w:cs="Times New Roman"/>
          <w:iCs/>
          <w:color w:val="000000" w:themeColor="text1"/>
          <w:sz w:val="24"/>
          <w:szCs w:val="24"/>
          <w:lang w:val="lv-LV"/>
        </w:rPr>
        <w:t xml:space="preserve">ir </w:t>
      </w:r>
      <w:r w:rsidR="71DCB5B6" w:rsidRPr="00981DBC">
        <w:rPr>
          <w:rFonts w:ascii="Times New Roman" w:hAnsi="Times New Roman" w:cs="Times New Roman"/>
          <w:iCs/>
          <w:color w:val="000000" w:themeColor="text1"/>
          <w:sz w:val="24"/>
          <w:szCs w:val="24"/>
          <w:lang w:val="lv-LV"/>
        </w:rPr>
        <w:t xml:space="preserve">atgriezeniskās saites iegūšana par </w:t>
      </w:r>
      <w:r w:rsidR="720B518D" w:rsidRPr="00981DBC">
        <w:rPr>
          <w:rFonts w:ascii="Times New Roman" w:hAnsi="Times New Roman" w:cs="Times New Roman"/>
          <w:iCs/>
          <w:color w:val="000000" w:themeColor="text1"/>
          <w:sz w:val="24"/>
          <w:szCs w:val="24"/>
          <w:lang w:val="lv-LV"/>
        </w:rPr>
        <w:t xml:space="preserve">audzināšanas </w:t>
      </w:r>
      <w:r w:rsidR="399E66E9" w:rsidRPr="00981DBC">
        <w:rPr>
          <w:rFonts w:ascii="Times New Roman" w:hAnsi="Times New Roman" w:cs="Times New Roman"/>
          <w:iCs/>
          <w:color w:val="000000" w:themeColor="text1"/>
          <w:sz w:val="24"/>
          <w:szCs w:val="24"/>
          <w:lang w:val="lv-LV"/>
        </w:rPr>
        <w:t xml:space="preserve">darba </w:t>
      </w:r>
      <w:r w:rsidR="720B518D" w:rsidRPr="00981DBC">
        <w:rPr>
          <w:rFonts w:ascii="Times New Roman" w:hAnsi="Times New Roman" w:cs="Times New Roman"/>
          <w:iCs/>
          <w:color w:val="000000" w:themeColor="text1"/>
          <w:sz w:val="24"/>
          <w:szCs w:val="24"/>
          <w:lang w:val="lv-LV"/>
        </w:rPr>
        <w:t>satur</w:t>
      </w:r>
      <w:r w:rsidR="49139034" w:rsidRPr="00981DBC">
        <w:rPr>
          <w:rFonts w:ascii="Times New Roman" w:hAnsi="Times New Roman" w:cs="Times New Roman"/>
          <w:iCs/>
          <w:color w:val="000000" w:themeColor="text1"/>
          <w:sz w:val="24"/>
          <w:szCs w:val="24"/>
          <w:lang w:val="lv-LV"/>
        </w:rPr>
        <w:t>u</w:t>
      </w:r>
      <w:r w:rsidR="720B518D" w:rsidRPr="00981DBC">
        <w:rPr>
          <w:rFonts w:ascii="Times New Roman" w:hAnsi="Times New Roman" w:cs="Times New Roman"/>
          <w:iCs/>
          <w:color w:val="000000" w:themeColor="text1"/>
          <w:sz w:val="24"/>
          <w:szCs w:val="24"/>
          <w:lang w:val="lv-LV"/>
        </w:rPr>
        <w:t xml:space="preserve"> un procesu</w:t>
      </w:r>
      <w:r w:rsidR="42ACF9D0" w:rsidRPr="00981DBC">
        <w:rPr>
          <w:rFonts w:ascii="Times New Roman" w:hAnsi="Times New Roman" w:cs="Times New Roman"/>
          <w:iCs/>
          <w:color w:val="000000" w:themeColor="text1"/>
          <w:sz w:val="24"/>
          <w:szCs w:val="24"/>
          <w:lang w:val="lv-LV"/>
        </w:rPr>
        <w:t xml:space="preserve"> izglītojamo personības attīstīb</w:t>
      </w:r>
      <w:r w:rsidR="4DE9DC07" w:rsidRPr="00981DBC">
        <w:rPr>
          <w:rFonts w:ascii="Times New Roman" w:hAnsi="Times New Roman" w:cs="Times New Roman"/>
          <w:iCs/>
          <w:color w:val="000000" w:themeColor="text1"/>
          <w:sz w:val="24"/>
          <w:szCs w:val="24"/>
          <w:lang w:val="lv-LV"/>
        </w:rPr>
        <w:t>ā</w:t>
      </w:r>
      <w:r w:rsidR="42ACF9D0" w:rsidRPr="00981DBC">
        <w:rPr>
          <w:rFonts w:ascii="Times New Roman" w:hAnsi="Times New Roman" w:cs="Times New Roman"/>
          <w:iCs/>
          <w:color w:val="000000" w:themeColor="text1"/>
          <w:sz w:val="24"/>
          <w:szCs w:val="24"/>
          <w:lang w:val="lv-LV"/>
        </w:rPr>
        <w:t xml:space="preserve"> un personīg</w:t>
      </w:r>
      <w:r w:rsidR="43312BF2" w:rsidRPr="00981DBC">
        <w:rPr>
          <w:rFonts w:ascii="Times New Roman" w:hAnsi="Times New Roman" w:cs="Times New Roman"/>
          <w:iCs/>
          <w:color w:val="000000" w:themeColor="text1"/>
          <w:sz w:val="24"/>
          <w:szCs w:val="24"/>
          <w:lang w:val="lv-LV"/>
        </w:rPr>
        <w:t>ajā</w:t>
      </w:r>
      <w:r w:rsidR="42ACF9D0" w:rsidRPr="00981DBC">
        <w:rPr>
          <w:rFonts w:ascii="Times New Roman" w:hAnsi="Times New Roman" w:cs="Times New Roman"/>
          <w:iCs/>
          <w:color w:val="000000" w:themeColor="text1"/>
          <w:sz w:val="24"/>
          <w:szCs w:val="24"/>
          <w:lang w:val="lv-LV"/>
        </w:rPr>
        <w:t xml:space="preserve"> izaugsm</w:t>
      </w:r>
      <w:r w:rsidR="58AF0FF9" w:rsidRPr="00981DBC">
        <w:rPr>
          <w:rFonts w:ascii="Times New Roman" w:hAnsi="Times New Roman" w:cs="Times New Roman"/>
          <w:iCs/>
          <w:color w:val="000000" w:themeColor="text1"/>
          <w:sz w:val="24"/>
          <w:szCs w:val="24"/>
          <w:lang w:val="lv-LV"/>
        </w:rPr>
        <w:t>ē</w:t>
      </w:r>
      <w:r w:rsidR="2350214D" w:rsidRPr="00981DBC">
        <w:rPr>
          <w:rFonts w:ascii="Times New Roman" w:hAnsi="Times New Roman" w:cs="Times New Roman"/>
          <w:iCs/>
          <w:color w:val="000000" w:themeColor="text1"/>
          <w:sz w:val="24"/>
          <w:szCs w:val="24"/>
          <w:lang w:val="lv-LV"/>
        </w:rPr>
        <w:t xml:space="preserve"> mācību procesā.</w:t>
      </w:r>
    </w:p>
    <w:p w14:paraId="2146850E" w14:textId="3F46043C" w:rsidR="70063DED" w:rsidRPr="00981DBC" w:rsidRDefault="70063DED" w:rsidP="32D90D68">
      <w:pPr>
        <w:pStyle w:val="ListParagraph"/>
        <w:numPr>
          <w:ilvl w:val="2"/>
          <w:numId w:val="27"/>
        </w:numPr>
        <w:jc w:val="both"/>
        <w:rPr>
          <w:rFonts w:ascii="Times New Roman" w:eastAsia="Times New Roman" w:hAnsi="Times New Roman" w:cs="Times New Roman"/>
          <w:color w:val="000000" w:themeColor="text1"/>
          <w:sz w:val="24"/>
          <w:szCs w:val="24"/>
          <w:lang w:val="lv-LV"/>
        </w:rPr>
      </w:pPr>
      <w:r w:rsidRPr="00981DBC">
        <w:rPr>
          <w:rFonts w:ascii="Times New Roman" w:hAnsi="Times New Roman" w:cs="Times New Roman"/>
          <w:iCs/>
          <w:color w:val="000000" w:themeColor="text1"/>
          <w:sz w:val="24"/>
          <w:szCs w:val="24"/>
          <w:lang w:val="lv-LV"/>
        </w:rPr>
        <w:t xml:space="preserve">Apkopojot un </w:t>
      </w:r>
      <w:r w:rsidR="5F43D2D9" w:rsidRPr="00981DBC">
        <w:rPr>
          <w:rFonts w:ascii="Times New Roman" w:hAnsi="Times New Roman" w:cs="Times New Roman"/>
          <w:iCs/>
          <w:color w:val="000000" w:themeColor="text1"/>
          <w:sz w:val="24"/>
          <w:szCs w:val="24"/>
          <w:lang w:val="lv-LV"/>
        </w:rPr>
        <w:t>izvērtējot</w:t>
      </w:r>
      <w:r w:rsidRPr="00981DBC">
        <w:rPr>
          <w:rFonts w:ascii="Times New Roman" w:hAnsi="Times New Roman" w:cs="Times New Roman"/>
          <w:iCs/>
          <w:color w:val="000000" w:themeColor="text1"/>
          <w:sz w:val="24"/>
          <w:szCs w:val="24"/>
          <w:lang w:val="lv-LV"/>
        </w:rPr>
        <w:t xml:space="preserve"> audzināšanas darbu</w:t>
      </w:r>
      <w:r w:rsidR="72648BDC" w:rsidRPr="00981DBC">
        <w:rPr>
          <w:rFonts w:ascii="Times New Roman" w:hAnsi="Times New Roman" w:cs="Times New Roman"/>
          <w:iCs/>
          <w:color w:val="000000" w:themeColor="text1"/>
          <w:sz w:val="24"/>
          <w:szCs w:val="24"/>
          <w:lang w:val="lv-LV"/>
        </w:rPr>
        <w:t xml:space="preserve"> (</w:t>
      </w:r>
      <w:r w:rsidRPr="00981DBC">
        <w:rPr>
          <w:rFonts w:ascii="Times New Roman" w:hAnsi="Times New Roman" w:cs="Times New Roman"/>
          <w:iCs/>
          <w:color w:val="000000" w:themeColor="text1"/>
          <w:sz w:val="24"/>
          <w:szCs w:val="24"/>
          <w:lang w:val="lv-LV"/>
        </w:rPr>
        <w:t>klašu audzinātāju klases audzināšanas darba plānojum</w:t>
      </w:r>
      <w:r w:rsidR="0A261FEC" w:rsidRPr="00981DBC">
        <w:rPr>
          <w:rFonts w:ascii="Times New Roman" w:hAnsi="Times New Roman" w:cs="Times New Roman"/>
          <w:iCs/>
          <w:color w:val="000000" w:themeColor="text1"/>
          <w:sz w:val="24"/>
          <w:szCs w:val="24"/>
          <w:lang w:val="lv-LV"/>
        </w:rPr>
        <w:t>i</w:t>
      </w:r>
      <w:r w:rsidRPr="00981DBC">
        <w:rPr>
          <w:rFonts w:ascii="Times New Roman" w:hAnsi="Times New Roman" w:cs="Times New Roman"/>
          <w:iCs/>
          <w:color w:val="000000" w:themeColor="text1"/>
          <w:sz w:val="24"/>
          <w:szCs w:val="24"/>
          <w:lang w:val="lv-LV"/>
        </w:rPr>
        <w:t>, da</w:t>
      </w:r>
      <w:r w:rsidR="78171705" w:rsidRPr="00981DBC">
        <w:rPr>
          <w:rFonts w:ascii="Times New Roman" w:hAnsi="Times New Roman" w:cs="Times New Roman"/>
          <w:iCs/>
          <w:color w:val="000000" w:themeColor="text1"/>
          <w:sz w:val="24"/>
          <w:szCs w:val="24"/>
          <w:lang w:val="lv-LV"/>
        </w:rPr>
        <w:t>ti</w:t>
      </w:r>
      <w:r w:rsidRPr="00981DBC">
        <w:rPr>
          <w:rFonts w:ascii="Times New Roman" w:hAnsi="Times New Roman" w:cs="Times New Roman"/>
          <w:iCs/>
          <w:color w:val="000000" w:themeColor="text1"/>
          <w:sz w:val="24"/>
          <w:szCs w:val="24"/>
          <w:lang w:val="lv-LV"/>
        </w:rPr>
        <w:t xml:space="preserve"> par vērotajām stundām, pedagogu pašvērtējum</w:t>
      </w:r>
      <w:r w:rsidR="44AD12F4" w:rsidRPr="00981DBC">
        <w:rPr>
          <w:rFonts w:ascii="Times New Roman" w:hAnsi="Times New Roman" w:cs="Times New Roman"/>
          <w:iCs/>
          <w:color w:val="000000" w:themeColor="text1"/>
          <w:sz w:val="24"/>
          <w:szCs w:val="24"/>
          <w:lang w:val="lv-LV"/>
        </w:rPr>
        <w:t>i</w:t>
      </w:r>
      <w:r w:rsidRPr="00981DBC">
        <w:rPr>
          <w:rFonts w:ascii="Times New Roman" w:hAnsi="Times New Roman" w:cs="Times New Roman"/>
          <w:iCs/>
          <w:color w:val="000000" w:themeColor="text1"/>
          <w:sz w:val="24"/>
          <w:szCs w:val="24"/>
          <w:lang w:val="lv-LV"/>
        </w:rPr>
        <w:t xml:space="preserve">, </w:t>
      </w:r>
      <w:proofErr w:type="spellStart"/>
      <w:r w:rsidRPr="00981DBC">
        <w:rPr>
          <w:rFonts w:ascii="Times New Roman" w:hAnsi="Times New Roman" w:cs="Times New Roman"/>
          <w:iCs/>
          <w:color w:val="000000" w:themeColor="text1"/>
          <w:sz w:val="24"/>
          <w:szCs w:val="24"/>
          <w:lang w:val="lv-LV"/>
        </w:rPr>
        <w:t>Edurio</w:t>
      </w:r>
      <w:proofErr w:type="spellEnd"/>
      <w:r w:rsidRPr="00981DBC">
        <w:rPr>
          <w:rFonts w:ascii="Times New Roman" w:hAnsi="Times New Roman" w:cs="Times New Roman"/>
          <w:iCs/>
          <w:color w:val="000000" w:themeColor="text1"/>
          <w:sz w:val="24"/>
          <w:szCs w:val="24"/>
          <w:lang w:val="lv-LV"/>
        </w:rPr>
        <w:t xml:space="preserve"> skolas pašnovērtējuma aptaujas</w:t>
      </w:r>
      <w:r w:rsidR="43C2AF14" w:rsidRPr="00981DBC">
        <w:rPr>
          <w:rFonts w:ascii="Times New Roman" w:hAnsi="Times New Roman" w:cs="Times New Roman"/>
          <w:iCs/>
          <w:color w:val="000000" w:themeColor="text1"/>
          <w:sz w:val="24"/>
          <w:szCs w:val="24"/>
          <w:lang w:val="lv-LV"/>
        </w:rPr>
        <w:t>, savstarpējās sarunas</w:t>
      </w:r>
      <w:r w:rsidR="5C17A434" w:rsidRPr="00981DBC">
        <w:rPr>
          <w:rFonts w:ascii="Times New Roman" w:hAnsi="Times New Roman" w:cs="Times New Roman"/>
          <w:iCs/>
          <w:color w:val="000000" w:themeColor="text1"/>
          <w:sz w:val="24"/>
          <w:szCs w:val="24"/>
          <w:lang w:val="lv-LV"/>
        </w:rPr>
        <w:t>, ikdienas pasākumu un aktivitāšu novērojumi</w:t>
      </w:r>
      <w:r w:rsidR="43C2AF14" w:rsidRPr="00981DBC">
        <w:rPr>
          <w:rFonts w:ascii="Times New Roman" w:hAnsi="Times New Roman" w:cs="Times New Roman"/>
          <w:iCs/>
          <w:color w:val="000000" w:themeColor="text1"/>
          <w:sz w:val="24"/>
          <w:szCs w:val="24"/>
          <w:lang w:val="lv-LV"/>
        </w:rPr>
        <w:t xml:space="preserve">), </w:t>
      </w:r>
      <w:r w:rsidR="1F27C0BA" w:rsidRPr="00981DBC">
        <w:rPr>
          <w:rFonts w:ascii="Times New Roman" w:hAnsi="Times New Roman" w:cs="Times New Roman"/>
          <w:iCs/>
          <w:color w:val="000000" w:themeColor="text1"/>
          <w:sz w:val="24"/>
          <w:szCs w:val="24"/>
          <w:lang w:val="lv-LV"/>
        </w:rPr>
        <w:t xml:space="preserve">rezultatīvi rādītāji </w:t>
      </w:r>
      <w:r w:rsidR="4F4A776C" w:rsidRPr="00981DBC">
        <w:rPr>
          <w:rFonts w:ascii="Times New Roman" w:hAnsi="Times New Roman" w:cs="Times New Roman"/>
          <w:iCs/>
          <w:color w:val="000000" w:themeColor="text1"/>
          <w:sz w:val="24"/>
          <w:szCs w:val="24"/>
          <w:lang w:val="lv-LV"/>
        </w:rPr>
        <w:t xml:space="preserve">audzināšanas jomā </w:t>
      </w:r>
      <w:r w:rsidR="1F27C0BA" w:rsidRPr="00981DBC">
        <w:rPr>
          <w:rFonts w:ascii="Times New Roman" w:hAnsi="Times New Roman" w:cs="Times New Roman"/>
          <w:iCs/>
          <w:color w:val="000000" w:themeColor="text1"/>
          <w:sz w:val="24"/>
          <w:szCs w:val="24"/>
          <w:lang w:val="lv-LV"/>
        </w:rPr>
        <w:t>ir novērojami</w:t>
      </w:r>
      <w:r w:rsidR="698CAB6C" w:rsidRPr="00981DBC">
        <w:rPr>
          <w:rFonts w:ascii="Times New Roman" w:hAnsi="Times New Roman" w:cs="Times New Roman"/>
          <w:iCs/>
          <w:color w:val="000000" w:themeColor="text1"/>
          <w:sz w:val="24"/>
          <w:szCs w:val="24"/>
          <w:lang w:val="lv-LV"/>
        </w:rPr>
        <w:t xml:space="preserve"> saistībā ar </w:t>
      </w:r>
      <w:r w:rsidR="596C6BC4" w:rsidRPr="00981DBC">
        <w:rPr>
          <w:rFonts w:ascii="Times New Roman" w:hAnsi="Times New Roman" w:cs="Times New Roman"/>
          <w:iCs/>
          <w:color w:val="000000" w:themeColor="text1"/>
          <w:sz w:val="24"/>
          <w:szCs w:val="24"/>
          <w:lang w:val="lv-LV"/>
        </w:rPr>
        <w:t xml:space="preserve">pārmaiņu procesa izglītībā </w:t>
      </w:r>
      <w:r w:rsidR="593E9CF3" w:rsidRPr="00981DBC">
        <w:rPr>
          <w:rFonts w:ascii="Times New Roman" w:hAnsi="Times New Roman" w:cs="Times New Roman"/>
          <w:iCs/>
          <w:color w:val="000000" w:themeColor="text1"/>
          <w:sz w:val="24"/>
          <w:szCs w:val="24"/>
          <w:lang w:val="lv-LV"/>
        </w:rPr>
        <w:t>"Līderis manī"</w:t>
      </w:r>
      <w:r w:rsidR="6D41CF36" w:rsidRPr="00981DBC">
        <w:rPr>
          <w:rFonts w:ascii="Times New Roman" w:hAnsi="Times New Roman" w:cs="Times New Roman"/>
          <w:iCs/>
          <w:color w:val="000000" w:themeColor="text1"/>
          <w:sz w:val="24"/>
          <w:szCs w:val="24"/>
          <w:lang w:val="lv-LV"/>
        </w:rPr>
        <w:t xml:space="preserve"> pieejas izmantošanu</w:t>
      </w:r>
      <w:r w:rsidR="593E9CF3" w:rsidRPr="00981DBC">
        <w:rPr>
          <w:rFonts w:ascii="Times New Roman" w:hAnsi="Times New Roman" w:cs="Times New Roman"/>
          <w:iCs/>
          <w:color w:val="000000" w:themeColor="text1"/>
          <w:sz w:val="24"/>
          <w:szCs w:val="24"/>
          <w:lang w:val="lv-LV"/>
        </w:rPr>
        <w:t xml:space="preserve">, kas skolā tiek </w:t>
      </w:r>
      <w:r w:rsidR="4FC07074" w:rsidRPr="00981DBC">
        <w:rPr>
          <w:rFonts w:ascii="Times New Roman" w:hAnsi="Times New Roman" w:cs="Times New Roman"/>
          <w:iCs/>
          <w:color w:val="000000" w:themeColor="text1"/>
          <w:sz w:val="24"/>
          <w:szCs w:val="24"/>
          <w:lang w:val="lv-LV"/>
        </w:rPr>
        <w:t>īstenota</w:t>
      </w:r>
      <w:r w:rsidR="593E9CF3" w:rsidRPr="00981DBC">
        <w:rPr>
          <w:rFonts w:ascii="Times New Roman" w:hAnsi="Times New Roman" w:cs="Times New Roman"/>
          <w:iCs/>
          <w:color w:val="000000" w:themeColor="text1"/>
          <w:sz w:val="24"/>
          <w:szCs w:val="24"/>
          <w:lang w:val="lv-LV"/>
        </w:rPr>
        <w:t xml:space="preserve"> jau </w:t>
      </w:r>
      <w:r w:rsidR="00981DBC">
        <w:rPr>
          <w:rFonts w:ascii="Times New Roman" w:hAnsi="Times New Roman" w:cs="Times New Roman"/>
          <w:iCs/>
          <w:color w:val="000000" w:themeColor="text1"/>
          <w:sz w:val="24"/>
          <w:szCs w:val="24"/>
          <w:lang w:val="lv-LV"/>
        </w:rPr>
        <w:t xml:space="preserve">ceturto </w:t>
      </w:r>
      <w:r w:rsidR="593E9CF3" w:rsidRPr="00981DBC">
        <w:rPr>
          <w:rFonts w:ascii="Times New Roman" w:hAnsi="Times New Roman" w:cs="Times New Roman"/>
          <w:iCs/>
          <w:color w:val="000000" w:themeColor="text1"/>
          <w:sz w:val="24"/>
          <w:szCs w:val="24"/>
          <w:lang w:val="lv-LV"/>
        </w:rPr>
        <w:t xml:space="preserve">gadu, un šobrīd </w:t>
      </w:r>
      <w:r w:rsidR="2F12E30D" w:rsidRPr="00981DBC">
        <w:rPr>
          <w:rFonts w:ascii="Times New Roman" w:hAnsi="Times New Roman" w:cs="Times New Roman"/>
          <w:iCs/>
          <w:color w:val="000000" w:themeColor="text1"/>
          <w:sz w:val="24"/>
          <w:szCs w:val="24"/>
          <w:lang w:val="lv-LV"/>
        </w:rPr>
        <w:t xml:space="preserve">pozitīvi rezultāti jau </w:t>
      </w:r>
      <w:r w:rsidR="593E9CF3" w:rsidRPr="00981DBC">
        <w:rPr>
          <w:rFonts w:ascii="Times New Roman" w:hAnsi="Times New Roman" w:cs="Times New Roman"/>
          <w:iCs/>
          <w:color w:val="000000" w:themeColor="text1"/>
          <w:sz w:val="24"/>
          <w:szCs w:val="24"/>
          <w:lang w:val="lv-LV"/>
        </w:rPr>
        <w:t xml:space="preserve">ir </w:t>
      </w:r>
      <w:r w:rsidR="675F6AF4" w:rsidRPr="00981DBC">
        <w:rPr>
          <w:rFonts w:ascii="Times New Roman" w:hAnsi="Times New Roman" w:cs="Times New Roman"/>
          <w:iCs/>
          <w:color w:val="000000" w:themeColor="text1"/>
          <w:sz w:val="24"/>
          <w:szCs w:val="24"/>
          <w:lang w:val="lv-LV"/>
        </w:rPr>
        <w:t xml:space="preserve">novērojami </w:t>
      </w:r>
      <w:r w:rsidR="04251415" w:rsidRPr="00981DBC">
        <w:rPr>
          <w:rFonts w:ascii="Times New Roman" w:hAnsi="Times New Roman" w:cs="Times New Roman"/>
          <w:iCs/>
          <w:color w:val="000000" w:themeColor="text1"/>
          <w:sz w:val="24"/>
          <w:szCs w:val="24"/>
          <w:lang w:val="lv-LV"/>
        </w:rPr>
        <w:t>izglītojamo izaugsmē</w:t>
      </w:r>
      <w:r w:rsidR="68D98A8C" w:rsidRPr="00981DBC">
        <w:rPr>
          <w:rFonts w:ascii="Times New Roman" w:hAnsi="Times New Roman" w:cs="Times New Roman"/>
          <w:iCs/>
          <w:color w:val="000000" w:themeColor="text1"/>
          <w:sz w:val="24"/>
          <w:szCs w:val="24"/>
          <w:lang w:val="lv-LV"/>
        </w:rPr>
        <w:t xml:space="preserve"> atbilstoši izglītības iestādes audzināšanas darba prioritātēm</w:t>
      </w:r>
      <w:r w:rsidRPr="00981DBC">
        <w:rPr>
          <w:rFonts w:ascii="Times New Roman" w:hAnsi="Times New Roman" w:cs="Times New Roman"/>
          <w:iCs/>
          <w:color w:val="000000" w:themeColor="text1"/>
          <w:sz w:val="24"/>
          <w:szCs w:val="24"/>
          <w:lang w:val="lv-LV"/>
        </w:rPr>
        <w:t>.</w:t>
      </w:r>
    </w:p>
    <w:p w14:paraId="4F73966D" w14:textId="66A0BA93" w:rsidR="482BFD25" w:rsidRPr="00981DBC" w:rsidRDefault="482BFD25" w:rsidP="32D90D68">
      <w:pPr>
        <w:pStyle w:val="ListParagraph"/>
        <w:numPr>
          <w:ilvl w:val="2"/>
          <w:numId w:val="27"/>
        </w:numPr>
        <w:jc w:val="both"/>
        <w:rPr>
          <w:rFonts w:ascii="Times New Roman" w:hAnsi="Times New Roman" w:cs="Times New Roman"/>
          <w:iCs/>
          <w:color w:val="000000" w:themeColor="text1"/>
          <w:sz w:val="24"/>
          <w:szCs w:val="24"/>
          <w:lang w:val="lv-LV"/>
        </w:rPr>
      </w:pPr>
      <w:r w:rsidRPr="00981DBC">
        <w:rPr>
          <w:rFonts w:ascii="Times New Roman" w:hAnsi="Times New Roman" w:cs="Times New Roman"/>
          <w:iCs/>
          <w:color w:val="000000" w:themeColor="text1"/>
          <w:sz w:val="24"/>
          <w:szCs w:val="24"/>
          <w:lang w:val="lv-LV"/>
        </w:rPr>
        <w:t xml:space="preserve">Lai arī </w:t>
      </w:r>
      <w:r w:rsidR="58255892" w:rsidRPr="00981DBC">
        <w:rPr>
          <w:rFonts w:ascii="Times New Roman" w:hAnsi="Times New Roman" w:cs="Times New Roman"/>
          <w:iCs/>
          <w:color w:val="000000" w:themeColor="text1"/>
          <w:sz w:val="24"/>
          <w:szCs w:val="24"/>
          <w:lang w:val="lv-LV"/>
        </w:rPr>
        <w:t xml:space="preserve">izglītības iestādes </w:t>
      </w:r>
      <w:r w:rsidR="00981DBC">
        <w:rPr>
          <w:rFonts w:ascii="Times New Roman" w:hAnsi="Times New Roman" w:cs="Times New Roman"/>
          <w:iCs/>
          <w:color w:val="000000" w:themeColor="text1"/>
          <w:sz w:val="24"/>
          <w:szCs w:val="24"/>
          <w:lang w:val="lv-LV"/>
        </w:rPr>
        <w:t>20</w:t>
      </w:r>
      <w:r w:rsidRPr="00981DBC">
        <w:rPr>
          <w:rFonts w:ascii="Times New Roman" w:hAnsi="Times New Roman" w:cs="Times New Roman"/>
          <w:iCs/>
          <w:color w:val="000000" w:themeColor="text1"/>
          <w:sz w:val="24"/>
          <w:szCs w:val="24"/>
          <w:lang w:val="lv-LV"/>
        </w:rPr>
        <w:t>22./</w:t>
      </w:r>
      <w:r w:rsidR="00981DBC">
        <w:rPr>
          <w:rFonts w:ascii="Times New Roman" w:hAnsi="Times New Roman" w:cs="Times New Roman"/>
          <w:iCs/>
          <w:color w:val="000000" w:themeColor="text1"/>
          <w:sz w:val="24"/>
          <w:szCs w:val="24"/>
          <w:lang w:val="lv-LV"/>
        </w:rPr>
        <w:t>20</w:t>
      </w:r>
      <w:r w:rsidRPr="00981DBC">
        <w:rPr>
          <w:rFonts w:ascii="Times New Roman" w:hAnsi="Times New Roman" w:cs="Times New Roman"/>
          <w:iCs/>
          <w:color w:val="000000" w:themeColor="text1"/>
          <w:sz w:val="24"/>
          <w:szCs w:val="24"/>
          <w:lang w:val="lv-LV"/>
        </w:rPr>
        <w:t>23. mācību gada IKVD pašvērtējuma aptaujā izglītojamo</w:t>
      </w:r>
      <w:r w:rsidR="1F62D7A3" w:rsidRPr="00981DBC">
        <w:rPr>
          <w:rFonts w:ascii="Times New Roman" w:hAnsi="Times New Roman" w:cs="Times New Roman"/>
          <w:iCs/>
          <w:color w:val="000000" w:themeColor="text1"/>
          <w:sz w:val="24"/>
          <w:szCs w:val="24"/>
          <w:lang w:val="lv-LV"/>
        </w:rPr>
        <w:t>, viņu vecāku un pedagogu pozitīvo atbilžu īp</w:t>
      </w:r>
      <w:r w:rsidR="19807361" w:rsidRPr="00981DBC">
        <w:rPr>
          <w:rFonts w:ascii="Times New Roman" w:hAnsi="Times New Roman" w:cs="Times New Roman"/>
          <w:iCs/>
          <w:color w:val="000000" w:themeColor="text1"/>
          <w:sz w:val="24"/>
          <w:szCs w:val="24"/>
          <w:lang w:val="lv-LV"/>
        </w:rPr>
        <w:t xml:space="preserve">atsvars </w:t>
      </w:r>
      <w:r w:rsidR="5242F450" w:rsidRPr="00981DBC">
        <w:rPr>
          <w:rFonts w:ascii="Times New Roman" w:hAnsi="Times New Roman" w:cs="Times New Roman"/>
          <w:iCs/>
          <w:color w:val="000000" w:themeColor="text1"/>
          <w:sz w:val="24"/>
          <w:szCs w:val="24"/>
          <w:lang w:val="lv-LV"/>
        </w:rPr>
        <w:t xml:space="preserve">par karjeras izglītību skolā </w:t>
      </w:r>
      <w:r w:rsidR="19807361" w:rsidRPr="00981DBC">
        <w:rPr>
          <w:rFonts w:ascii="Times New Roman" w:hAnsi="Times New Roman" w:cs="Times New Roman"/>
          <w:iCs/>
          <w:color w:val="000000" w:themeColor="text1"/>
          <w:sz w:val="24"/>
          <w:szCs w:val="24"/>
          <w:lang w:val="lv-LV"/>
        </w:rPr>
        <w:t xml:space="preserve">būtiski neatšķiras no Rīgas izglītības iestāžu rādītajiem, </w:t>
      </w:r>
      <w:r w:rsidR="75CF34F6" w:rsidRPr="00981DBC">
        <w:rPr>
          <w:rFonts w:ascii="Times New Roman" w:hAnsi="Times New Roman" w:cs="Times New Roman"/>
          <w:iCs/>
          <w:color w:val="000000" w:themeColor="text1"/>
          <w:sz w:val="24"/>
          <w:szCs w:val="24"/>
          <w:lang w:val="lv-LV"/>
        </w:rPr>
        <w:t xml:space="preserve">kas kopumā ir zemi, turpmāk ir </w:t>
      </w:r>
      <w:r w:rsidR="4B357A3C" w:rsidRPr="00981DBC">
        <w:rPr>
          <w:rFonts w:ascii="Times New Roman" w:hAnsi="Times New Roman" w:cs="Times New Roman"/>
          <w:iCs/>
          <w:color w:val="000000" w:themeColor="text1"/>
          <w:sz w:val="24"/>
          <w:szCs w:val="24"/>
          <w:lang w:val="lv-LV"/>
        </w:rPr>
        <w:t>efektīvāk</w:t>
      </w:r>
      <w:r w:rsidR="75CF34F6" w:rsidRPr="00981DBC">
        <w:rPr>
          <w:rFonts w:ascii="Times New Roman" w:hAnsi="Times New Roman" w:cs="Times New Roman"/>
          <w:iCs/>
          <w:color w:val="000000" w:themeColor="text1"/>
          <w:sz w:val="24"/>
          <w:szCs w:val="24"/>
          <w:lang w:val="lv-LV"/>
        </w:rPr>
        <w:t xml:space="preserve"> jāplāno un jāintegrē</w:t>
      </w:r>
      <w:r w:rsidR="19807361" w:rsidRPr="00981DBC">
        <w:rPr>
          <w:rFonts w:ascii="Times New Roman" w:hAnsi="Times New Roman" w:cs="Times New Roman"/>
          <w:iCs/>
          <w:color w:val="000000" w:themeColor="text1"/>
          <w:sz w:val="24"/>
          <w:szCs w:val="24"/>
          <w:lang w:val="lv-LV"/>
        </w:rPr>
        <w:t xml:space="preserve"> </w:t>
      </w:r>
      <w:r w:rsidR="07D547A2" w:rsidRPr="00981DBC">
        <w:rPr>
          <w:rFonts w:ascii="Times New Roman" w:hAnsi="Times New Roman" w:cs="Times New Roman"/>
          <w:iCs/>
          <w:color w:val="000000" w:themeColor="text1"/>
          <w:sz w:val="24"/>
          <w:szCs w:val="24"/>
          <w:lang w:val="lv-LV"/>
        </w:rPr>
        <w:t>karjeras izglītības satur</w:t>
      </w:r>
      <w:r w:rsidR="4F088C91" w:rsidRPr="00981DBC">
        <w:rPr>
          <w:rFonts w:ascii="Times New Roman" w:hAnsi="Times New Roman" w:cs="Times New Roman"/>
          <w:iCs/>
          <w:color w:val="000000" w:themeColor="text1"/>
          <w:sz w:val="24"/>
          <w:szCs w:val="24"/>
          <w:lang w:val="lv-LV"/>
        </w:rPr>
        <w:t>a jautājumi</w:t>
      </w:r>
      <w:r w:rsidR="07D547A2" w:rsidRPr="00981DBC">
        <w:rPr>
          <w:rFonts w:ascii="Times New Roman" w:hAnsi="Times New Roman" w:cs="Times New Roman"/>
          <w:iCs/>
          <w:color w:val="000000" w:themeColor="text1"/>
          <w:sz w:val="24"/>
          <w:szCs w:val="24"/>
          <w:lang w:val="lv-LV"/>
        </w:rPr>
        <w:t xml:space="preserve"> ikdienas mācību procesos, kas </w:t>
      </w:r>
      <w:r w:rsidR="2E5AFF2A" w:rsidRPr="00981DBC">
        <w:rPr>
          <w:rFonts w:ascii="Times New Roman" w:hAnsi="Times New Roman" w:cs="Times New Roman"/>
          <w:iCs/>
          <w:color w:val="000000" w:themeColor="text1"/>
          <w:sz w:val="24"/>
          <w:szCs w:val="24"/>
          <w:lang w:val="lv-LV"/>
        </w:rPr>
        <w:t>veicinās</w:t>
      </w:r>
      <w:r w:rsidR="07D547A2" w:rsidRPr="00981DBC">
        <w:rPr>
          <w:rFonts w:ascii="Times New Roman" w:hAnsi="Times New Roman" w:cs="Times New Roman"/>
          <w:iCs/>
          <w:color w:val="000000" w:themeColor="text1"/>
          <w:sz w:val="24"/>
          <w:szCs w:val="24"/>
          <w:lang w:val="lv-LV"/>
        </w:rPr>
        <w:t xml:space="preserve"> izglītojamo padziļinātu izpratni par mācību nozīmi karjeras attīstībā un profesijas izvēlē</w:t>
      </w:r>
      <w:r w:rsidR="1761BCD0" w:rsidRPr="00981DBC">
        <w:rPr>
          <w:rFonts w:ascii="Times New Roman" w:hAnsi="Times New Roman" w:cs="Times New Roman"/>
          <w:iCs/>
          <w:color w:val="000000" w:themeColor="text1"/>
          <w:sz w:val="24"/>
          <w:szCs w:val="24"/>
          <w:lang w:val="lv-LV"/>
        </w:rPr>
        <w:t xml:space="preserve">, kam būtu arī jāsekmējas ar viņu lielāku </w:t>
      </w:r>
      <w:proofErr w:type="spellStart"/>
      <w:r w:rsidR="1761BCD0" w:rsidRPr="00981DBC">
        <w:rPr>
          <w:rFonts w:ascii="Times New Roman" w:hAnsi="Times New Roman" w:cs="Times New Roman"/>
          <w:iCs/>
          <w:color w:val="000000" w:themeColor="text1"/>
          <w:sz w:val="24"/>
          <w:szCs w:val="24"/>
          <w:lang w:val="lv-LV"/>
        </w:rPr>
        <w:t>pašvadību</w:t>
      </w:r>
      <w:proofErr w:type="spellEnd"/>
      <w:r w:rsidR="1761BCD0" w:rsidRPr="00981DBC">
        <w:rPr>
          <w:rFonts w:ascii="Times New Roman" w:hAnsi="Times New Roman" w:cs="Times New Roman"/>
          <w:iCs/>
          <w:color w:val="000000" w:themeColor="text1"/>
          <w:sz w:val="24"/>
          <w:szCs w:val="24"/>
          <w:lang w:val="lv-LV"/>
        </w:rPr>
        <w:t>.</w:t>
      </w:r>
    </w:p>
    <w:p w14:paraId="0FA714E1" w14:textId="3F2282D4" w:rsidR="00981DBC" w:rsidRDefault="00981DBC">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br w:type="page"/>
      </w:r>
    </w:p>
    <w:p w14:paraId="2A01DF4D" w14:textId="77777777" w:rsidR="32D90D68" w:rsidRPr="00981DBC" w:rsidRDefault="32D90D68" w:rsidP="32D90D68">
      <w:pPr>
        <w:pStyle w:val="ListParagraph"/>
        <w:spacing w:after="0" w:line="240" w:lineRule="auto"/>
        <w:ind w:left="426"/>
        <w:jc w:val="both"/>
        <w:rPr>
          <w:rFonts w:ascii="Times New Roman" w:hAnsi="Times New Roman" w:cs="Times New Roman"/>
          <w:color w:val="000000" w:themeColor="text1"/>
          <w:sz w:val="24"/>
          <w:szCs w:val="24"/>
          <w:lang w:val="lv-LV"/>
        </w:rPr>
      </w:pPr>
    </w:p>
    <w:p w14:paraId="6EB44CB2" w14:textId="77777777" w:rsidR="0079360E" w:rsidRPr="00446618" w:rsidRDefault="0079360E" w:rsidP="0079360E">
      <w:pPr>
        <w:pStyle w:val="ListParagraph"/>
        <w:spacing w:after="0" w:line="240" w:lineRule="auto"/>
        <w:ind w:left="426"/>
        <w:jc w:val="both"/>
        <w:rPr>
          <w:rFonts w:ascii="Times New Roman" w:hAnsi="Times New Roman" w:cs="Times New Roman"/>
          <w:sz w:val="24"/>
          <w:szCs w:val="24"/>
          <w:lang w:val="lv-LV"/>
        </w:rPr>
      </w:pPr>
    </w:p>
    <w:p w14:paraId="616DC288" w14:textId="77777777" w:rsidR="00B22677" w:rsidRDefault="00B22677" w:rsidP="00AD09B2">
      <w:pPr>
        <w:pStyle w:val="ListParagraph"/>
        <w:numPr>
          <w:ilvl w:val="0"/>
          <w:numId w:val="2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2F374B2D" w14:textId="3E0057AF" w:rsidR="00B22677" w:rsidRPr="00981DBC" w:rsidRDefault="00B22677" w:rsidP="00AD09B2">
      <w:pPr>
        <w:pStyle w:val="ListParagraph"/>
        <w:numPr>
          <w:ilvl w:val="1"/>
          <w:numId w:val="27"/>
        </w:numPr>
        <w:spacing w:after="0" w:line="240" w:lineRule="auto"/>
        <w:ind w:left="426"/>
        <w:jc w:val="both"/>
        <w:rPr>
          <w:rFonts w:ascii="Times New Roman" w:hAnsi="Times New Roman" w:cs="Times New Roman"/>
          <w:color w:val="000000" w:themeColor="text1"/>
          <w:sz w:val="24"/>
          <w:szCs w:val="24"/>
          <w:lang w:val="lv-LV"/>
        </w:rPr>
      </w:pPr>
      <w:r w:rsidRPr="00981DBC">
        <w:rPr>
          <w:rFonts w:ascii="Times New Roman" w:hAnsi="Times New Roman" w:cs="Times New Roman"/>
          <w:color w:val="000000" w:themeColor="text1"/>
          <w:sz w:val="24"/>
          <w:szCs w:val="24"/>
          <w:lang w:val="lv-LV"/>
        </w:rPr>
        <w:t xml:space="preserve"> Jebkādi citi sasniegumi, par kuriem vēlas informēt izglītības iestāde (galvenie secinājumi par izglītības iestādei svarīgo, specifisko).</w:t>
      </w:r>
    </w:p>
    <w:p w14:paraId="340EE832" w14:textId="602F3FD9" w:rsidR="245A4B9C" w:rsidRPr="00981DBC" w:rsidRDefault="245A4B9C" w:rsidP="32D90D68">
      <w:pPr>
        <w:pStyle w:val="ListParagraph"/>
        <w:numPr>
          <w:ilvl w:val="2"/>
          <w:numId w:val="27"/>
        </w:numPr>
        <w:spacing w:after="0" w:line="240" w:lineRule="auto"/>
        <w:jc w:val="both"/>
        <w:rPr>
          <w:rFonts w:ascii="Times New Roman" w:hAnsi="Times New Roman" w:cs="Times New Roman"/>
          <w:iCs/>
          <w:color w:val="000000" w:themeColor="text1"/>
          <w:sz w:val="24"/>
          <w:szCs w:val="24"/>
          <w:lang w:val="lv-LV"/>
        </w:rPr>
      </w:pPr>
      <w:r w:rsidRPr="00981DBC">
        <w:rPr>
          <w:rFonts w:ascii="Times New Roman" w:hAnsi="Times New Roman" w:cs="Times New Roman"/>
          <w:iCs/>
          <w:color w:val="000000" w:themeColor="text1"/>
          <w:sz w:val="24"/>
          <w:szCs w:val="24"/>
          <w:lang w:val="lv-LV"/>
        </w:rPr>
        <w:t xml:space="preserve">Pārmaiņu procesa izglītībā </w:t>
      </w:r>
      <w:r w:rsidR="290CF2D4" w:rsidRPr="00981DBC">
        <w:rPr>
          <w:rFonts w:ascii="Times New Roman" w:hAnsi="Times New Roman" w:cs="Times New Roman"/>
          <w:iCs/>
          <w:color w:val="000000" w:themeColor="text1"/>
          <w:sz w:val="24"/>
          <w:szCs w:val="24"/>
          <w:lang w:val="lv-LV"/>
        </w:rPr>
        <w:t xml:space="preserve">“Līderis manī” pieeja </w:t>
      </w:r>
      <w:r w:rsidR="03ACBE35" w:rsidRPr="00981DBC">
        <w:rPr>
          <w:rFonts w:ascii="Times New Roman" w:hAnsi="Times New Roman" w:cs="Times New Roman"/>
          <w:iCs/>
          <w:color w:val="000000" w:themeColor="text1"/>
          <w:sz w:val="24"/>
          <w:szCs w:val="24"/>
          <w:lang w:val="lv-LV"/>
        </w:rPr>
        <w:t xml:space="preserve">kā </w:t>
      </w:r>
      <w:r w:rsidR="290CF2D4" w:rsidRPr="00981DBC">
        <w:rPr>
          <w:rFonts w:ascii="Times New Roman" w:hAnsi="Times New Roman" w:cs="Times New Roman"/>
          <w:iCs/>
          <w:color w:val="000000" w:themeColor="text1"/>
          <w:sz w:val="24"/>
          <w:szCs w:val="24"/>
          <w:lang w:val="lv-LV"/>
        </w:rPr>
        <w:t>skolas resurss pedagogu, darbinieku, izglītojamo, vecāku personīgās l</w:t>
      </w:r>
      <w:r w:rsidR="25858665" w:rsidRPr="00981DBC">
        <w:rPr>
          <w:rFonts w:ascii="Times New Roman" w:hAnsi="Times New Roman" w:cs="Times New Roman"/>
          <w:iCs/>
          <w:color w:val="000000" w:themeColor="text1"/>
          <w:sz w:val="24"/>
          <w:szCs w:val="24"/>
          <w:lang w:val="lv-LV"/>
        </w:rPr>
        <w:t xml:space="preserve">īderības </w:t>
      </w:r>
      <w:r w:rsidR="290CF2D4" w:rsidRPr="00981DBC">
        <w:rPr>
          <w:rFonts w:ascii="Times New Roman" w:hAnsi="Times New Roman" w:cs="Times New Roman"/>
          <w:iCs/>
          <w:color w:val="000000" w:themeColor="text1"/>
          <w:sz w:val="24"/>
          <w:szCs w:val="24"/>
          <w:lang w:val="lv-LV"/>
        </w:rPr>
        <w:t>veicināšanai</w:t>
      </w:r>
      <w:r w:rsidR="38B3FB2C" w:rsidRPr="00981DBC">
        <w:rPr>
          <w:rFonts w:ascii="Times New Roman" w:hAnsi="Times New Roman" w:cs="Times New Roman"/>
          <w:iCs/>
          <w:color w:val="000000" w:themeColor="text1"/>
          <w:sz w:val="24"/>
          <w:szCs w:val="24"/>
          <w:lang w:val="lv-LV"/>
        </w:rPr>
        <w:t>,</w:t>
      </w:r>
      <w:r w:rsidR="290CF2D4" w:rsidRPr="00981DBC">
        <w:rPr>
          <w:rFonts w:ascii="Times New Roman" w:hAnsi="Times New Roman" w:cs="Times New Roman"/>
          <w:iCs/>
          <w:color w:val="000000" w:themeColor="text1"/>
          <w:sz w:val="24"/>
          <w:szCs w:val="24"/>
          <w:lang w:val="lv-LV"/>
        </w:rPr>
        <w:t xml:space="preserve"> efektīvas sadarbības stiprināšanai starp visām izglītības procesā iesaistītajām pusēm</w:t>
      </w:r>
      <w:r w:rsidR="47B32B6F" w:rsidRPr="00981DBC">
        <w:rPr>
          <w:rFonts w:ascii="Times New Roman" w:hAnsi="Times New Roman" w:cs="Times New Roman"/>
          <w:iCs/>
          <w:color w:val="000000" w:themeColor="text1"/>
          <w:sz w:val="24"/>
          <w:szCs w:val="24"/>
          <w:lang w:val="lv-LV"/>
        </w:rPr>
        <w:t xml:space="preserve"> tiek </w:t>
      </w:r>
      <w:r w:rsidR="334E98AE" w:rsidRPr="00981DBC">
        <w:rPr>
          <w:rFonts w:ascii="Times New Roman" w:hAnsi="Times New Roman" w:cs="Times New Roman"/>
          <w:iCs/>
          <w:color w:val="000000" w:themeColor="text1"/>
          <w:sz w:val="24"/>
          <w:szCs w:val="24"/>
          <w:lang w:val="lv-LV"/>
        </w:rPr>
        <w:t>attiecināt</w:t>
      </w:r>
      <w:r w:rsidR="556CD337" w:rsidRPr="00981DBC">
        <w:rPr>
          <w:rFonts w:ascii="Times New Roman" w:hAnsi="Times New Roman" w:cs="Times New Roman"/>
          <w:iCs/>
          <w:color w:val="000000" w:themeColor="text1"/>
          <w:sz w:val="24"/>
          <w:szCs w:val="24"/>
          <w:lang w:val="lv-LV"/>
        </w:rPr>
        <w:t>s</w:t>
      </w:r>
      <w:r w:rsidR="334E98AE" w:rsidRPr="00981DBC">
        <w:rPr>
          <w:rFonts w:ascii="Times New Roman" w:hAnsi="Times New Roman" w:cs="Times New Roman"/>
          <w:iCs/>
          <w:color w:val="000000" w:themeColor="text1"/>
          <w:sz w:val="24"/>
          <w:szCs w:val="24"/>
          <w:lang w:val="lv-LV"/>
        </w:rPr>
        <w:t xml:space="preserve"> </w:t>
      </w:r>
      <w:r w:rsidR="02E983B0" w:rsidRPr="00981DBC">
        <w:rPr>
          <w:rFonts w:ascii="Times New Roman" w:hAnsi="Times New Roman" w:cs="Times New Roman"/>
          <w:iCs/>
          <w:color w:val="000000" w:themeColor="text1"/>
          <w:sz w:val="24"/>
          <w:szCs w:val="24"/>
          <w:lang w:val="lv-LV"/>
        </w:rPr>
        <w:t xml:space="preserve">arī </w:t>
      </w:r>
      <w:r w:rsidR="334E98AE" w:rsidRPr="00981DBC">
        <w:rPr>
          <w:rFonts w:ascii="Times New Roman" w:hAnsi="Times New Roman" w:cs="Times New Roman"/>
          <w:iCs/>
          <w:color w:val="000000" w:themeColor="text1"/>
          <w:sz w:val="24"/>
          <w:szCs w:val="24"/>
          <w:lang w:val="lv-LV"/>
        </w:rPr>
        <w:t xml:space="preserve">uz iekļaujošu izglītību, kas ar šo mācību gadu </w:t>
      </w:r>
      <w:r w:rsidR="48A6263B" w:rsidRPr="00981DBC">
        <w:rPr>
          <w:rFonts w:ascii="Times New Roman" w:hAnsi="Times New Roman" w:cs="Times New Roman"/>
          <w:iCs/>
          <w:color w:val="000000" w:themeColor="text1"/>
          <w:sz w:val="24"/>
          <w:szCs w:val="24"/>
          <w:lang w:val="lv-LV"/>
        </w:rPr>
        <w:t xml:space="preserve">atbilstoši </w:t>
      </w:r>
      <w:r w:rsidR="244F686B" w:rsidRPr="00981DBC">
        <w:rPr>
          <w:rFonts w:ascii="Times New Roman" w:hAnsi="Times New Roman" w:cs="Times New Roman"/>
          <w:iCs/>
          <w:color w:val="000000" w:themeColor="text1"/>
          <w:sz w:val="24"/>
          <w:szCs w:val="24"/>
          <w:lang w:val="lv-LV"/>
        </w:rPr>
        <w:t>izglītības iestādes misijai un vīzijai tiek apzināti un mērķtiecīgi plānota un ieviesta, paplaš</w:t>
      </w:r>
      <w:r w:rsidR="4E0B88B9" w:rsidRPr="00981DBC">
        <w:rPr>
          <w:rFonts w:ascii="Times New Roman" w:hAnsi="Times New Roman" w:cs="Times New Roman"/>
          <w:iCs/>
          <w:color w:val="000000" w:themeColor="text1"/>
          <w:sz w:val="24"/>
          <w:szCs w:val="24"/>
          <w:lang w:val="lv-LV"/>
        </w:rPr>
        <w:t>inot izglītības iestādes kā organizācijas, kas mācās, izpratni par iekļaujošu skolu.</w:t>
      </w:r>
      <w:r w:rsidR="228C2D9A" w:rsidRPr="00981DBC">
        <w:rPr>
          <w:rFonts w:ascii="Times New Roman" w:hAnsi="Times New Roman" w:cs="Times New Roman"/>
          <w:iCs/>
          <w:color w:val="000000" w:themeColor="text1"/>
          <w:sz w:val="24"/>
          <w:szCs w:val="24"/>
          <w:lang w:val="lv-LV"/>
        </w:rPr>
        <w:t xml:space="preserve"> </w:t>
      </w:r>
      <w:r w:rsidR="33C491B6" w:rsidRPr="00981DBC">
        <w:rPr>
          <w:rFonts w:ascii="Times New Roman" w:hAnsi="Times New Roman" w:cs="Times New Roman"/>
          <w:iCs/>
          <w:color w:val="000000" w:themeColor="text1"/>
          <w:sz w:val="24"/>
          <w:szCs w:val="24"/>
          <w:lang w:val="lv-LV"/>
        </w:rPr>
        <w:t>I</w:t>
      </w:r>
      <w:r w:rsidR="468A66DB" w:rsidRPr="00981DBC">
        <w:rPr>
          <w:rFonts w:ascii="Times New Roman" w:hAnsi="Times New Roman" w:cs="Times New Roman"/>
          <w:iCs/>
          <w:color w:val="000000" w:themeColor="text1"/>
          <w:sz w:val="24"/>
          <w:szCs w:val="24"/>
          <w:lang w:val="lv-LV"/>
        </w:rPr>
        <w:t xml:space="preserve">zglītības iestāde </w:t>
      </w:r>
      <w:r w:rsidR="77C0223A" w:rsidRPr="00981DBC">
        <w:rPr>
          <w:rFonts w:ascii="Times New Roman" w:hAnsi="Times New Roman" w:cs="Times New Roman"/>
          <w:iCs/>
          <w:color w:val="000000" w:themeColor="text1"/>
          <w:sz w:val="24"/>
          <w:szCs w:val="24"/>
          <w:lang w:val="lv-LV"/>
        </w:rPr>
        <w:t>piln</w:t>
      </w:r>
      <w:r w:rsidR="3448C3D8" w:rsidRPr="00981DBC">
        <w:rPr>
          <w:rFonts w:ascii="Times New Roman" w:hAnsi="Times New Roman" w:cs="Times New Roman"/>
          <w:iCs/>
          <w:color w:val="000000" w:themeColor="text1"/>
          <w:sz w:val="24"/>
          <w:szCs w:val="24"/>
          <w:lang w:val="lv-LV"/>
        </w:rPr>
        <w:t xml:space="preserve">veido zināšanas par iekļaujošu izglītību, daloties arī pieredzē </w:t>
      </w:r>
      <w:r w:rsidR="468A66DB" w:rsidRPr="00981DBC">
        <w:rPr>
          <w:rFonts w:ascii="Times New Roman" w:hAnsi="Times New Roman" w:cs="Times New Roman"/>
          <w:iCs/>
          <w:color w:val="000000" w:themeColor="text1"/>
          <w:sz w:val="24"/>
          <w:szCs w:val="24"/>
          <w:lang w:val="lv-LV"/>
        </w:rPr>
        <w:t>iekļaujošas izglītības profesionālās pilnveides programm</w:t>
      </w:r>
      <w:r w:rsidR="14161945" w:rsidRPr="00981DBC">
        <w:rPr>
          <w:rFonts w:ascii="Times New Roman" w:hAnsi="Times New Roman" w:cs="Times New Roman"/>
          <w:iCs/>
          <w:color w:val="000000" w:themeColor="text1"/>
          <w:sz w:val="24"/>
          <w:szCs w:val="24"/>
          <w:lang w:val="lv-LV"/>
        </w:rPr>
        <w:t xml:space="preserve">ā </w:t>
      </w:r>
      <w:r w:rsidR="468A66DB" w:rsidRPr="00981DBC">
        <w:rPr>
          <w:rFonts w:ascii="Times New Roman" w:hAnsi="Times New Roman" w:cs="Times New Roman"/>
          <w:iCs/>
          <w:color w:val="000000" w:themeColor="text1"/>
          <w:sz w:val="24"/>
          <w:szCs w:val="24"/>
          <w:lang w:val="lv-LV"/>
        </w:rPr>
        <w:t xml:space="preserve"> "Skola katram bērnam"</w:t>
      </w:r>
      <w:r w:rsidR="447DD97B" w:rsidRPr="00981DBC">
        <w:rPr>
          <w:rFonts w:ascii="Times New Roman" w:hAnsi="Times New Roman" w:cs="Times New Roman"/>
          <w:iCs/>
          <w:color w:val="000000" w:themeColor="text1"/>
          <w:sz w:val="24"/>
          <w:szCs w:val="24"/>
          <w:lang w:val="lv-LV"/>
        </w:rPr>
        <w:t>.</w:t>
      </w:r>
    </w:p>
    <w:p w14:paraId="72FF5BCF" w14:textId="53020A83" w:rsidR="0079360E" w:rsidRPr="00981DBC" w:rsidRDefault="290CF2D4" w:rsidP="0079360E">
      <w:pPr>
        <w:pStyle w:val="ListParagraph"/>
        <w:numPr>
          <w:ilvl w:val="2"/>
          <w:numId w:val="27"/>
        </w:numPr>
        <w:spacing w:after="0" w:line="240" w:lineRule="auto"/>
        <w:jc w:val="both"/>
        <w:rPr>
          <w:rFonts w:ascii="Times New Roman" w:hAnsi="Times New Roman" w:cs="Times New Roman"/>
          <w:color w:val="000000" w:themeColor="text1"/>
          <w:sz w:val="24"/>
          <w:szCs w:val="24"/>
          <w:lang w:val="lv-LV"/>
        </w:rPr>
      </w:pPr>
      <w:r w:rsidRPr="00981DBC">
        <w:rPr>
          <w:rFonts w:ascii="Times New Roman" w:hAnsi="Times New Roman" w:cs="Times New Roman"/>
          <w:color w:val="000000" w:themeColor="text1"/>
          <w:sz w:val="24"/>
          <w:szCs w:val="24"/>
          <w:lang w:val="lv-LV"/>
        </w:rPr>
        <w:t xml:space="preserve">Pedagogu palīgu iesaistīšanās vienotajā mācību un audzināšanas </w:t>
      </w:r>
      <w:r w:rsidR="4A0D0208" w:rsidRPr="00981DBC">
        <w:rPr>
          <w:rFonts w:ascii="Times New Roman" w:hAnsi="Times New Roman" w:cs="Times New Roman"/>
          <w:color w:val="000000" w:themeColor="text1"/>
          <w:sz w:val="24"/>
          <w:szCs w:val="24"/>
          <w:lang w:val="lv-LV"/>
        </w:rPr>
        <w:t xml:space="preserve">darba </w:t>
      </w:r>
      <w:r w:rsidRPr="00981DBC">
        <w:rPr>
          <w:rFonts w:ascii="Times New Roman" w:hAnsi="Times New Roman" w:cs="Times New Roman"/>
          <w:color w:val="000000" w:themeColor="text1"/>
          <w:sz w:val="24"/>
          <w:szCs w:val="24"/>
          <w:lang w:val="lv-LV"/>
        </w:rPr>
        <w:t>procesā.</w:t>
      </w:r>
    </w:p>
    <w:p w14:paraId="0A796716" w14:textId="09EF3116" w:rsidR="0FC3DCDE" w:rsidRPr="00981DBC" w:rsidRDefault="0FC3DCDE" w:rsidP="32D90D68">
      <w:pPr>
        <w:pStyle w:val="ListParagraph"/>
        <w:numPr>
          <w:ilvl w:val="2"/>
          <w:numId w:val="27"/>
        </w:numPr>
        <w:spacing w:after="0" w:line="240" w:lineRule="auto"/>
        <w:jc w:val="both"/>
        <w:rPr>
          <w:rFonts w:ascii="Times New Roman" w:hAnsi="Times New Roman" w:cs="Times New Roman"/>
          <w:iCs/>
          <w:color w:val="000000" w:themeColor="text1"/>
          <w:sz w:val="24"/>
          <w:szCs w:val="24"/>
          <w:lang w:val="lv-LV"/>
        </w:rPr>
      </w:pPr>
      <w:r w:rsidRPr="00981DBC">
        <w:rPr>
          <w:rFonts w:ascii="Times New Roman" w:hAnsi="Times New Roman" w:cs="Times New Roman"/>
          <w:iCs/>
          <w:color w:val="000000" w:themeColor="text1"/>
          <w:sz w:val="24"/>
          <w:szCs w:val="24"/>
          <w:lang w:val="lv-LV"/>
        </w:rPr>
        <w:t xml:space="preserve">Kvalitatīvi un jēgpilni </w:t>
      </w:r>
      <w:r w:rsidR="479C6346" w:rsidRPr="00981DBC">
        <w:rPr>
          <w:rFonts w:ascii="Times New Roman" w:hAnsi="Times New Roman" w:cs="Times New Roman"/>
          <w:iCs/>
          <w:color w:val="000000" w:themeColor="text1"/>
          <w:sz w:val="24"/>
          <w:szCs w:val="24"/>
          <w:lang w:val="lv-LV"/>
        </w:rPr>
        <w:t xml:space="preserve">izglītības iestādes </w:t>
      </w:r>
      <w:r w:rsidR="300BA1E0" w:rsidRPr="00981DBC">
        <w:rPr>
          <w:rFonts w:ascii="Times New Roman" w:hAnsi="Times New Roman" w:cs="Times New Roman"/>
          <w:iCs/>
          <w:color w:val="000000" w:themeColor="text1"/>
          <w:sz w:val="24"/>
          <w:szCs w:val="24"/>
          <w:lang w:val="lv-LV"/>
        </w:rPr>
        <w:t xml:space="preserve">mācību un </w:t>
      </w:r>
      <w:r w:rsidR="009AB00E" w:rsidRPr="00981DBC">
        <w:rPr>
          <w:rFonts w:ascii="Times New Roman" w:hAnsi="Times New Roman" w:cs="Times New Roman"/>
          <w:iCs/>
          <w:color w:val="000000" w:themeColor="text1"/>
          <w:sz w:val="24"/>
          <w:szCs w:val="24"/>
          <w:lang w:val="lv-LV"/>
        </w:rPr>
        <w:t>audzināšanas</w:t>
      </w:r>
      <w:r w:rsidR="300BA1E0" w:rsidRPr="00981DBC">
        <w:rPr>
          <w:rFonts w:ascii="Times New Roman" w:hAnsi="Times New Roman" w:cs="Times New Roman"/>
          <w:iCs/>
          <w:color w:val="000000" w:themeColor="text1"/>
          <w:sz w:val="24"/>
          <w:szCs w:val="24"/>
          <w:lang w:val="lv-LV"/>
        </w:rPr>
        <w:t xml:space="preserve"> jomas </w:t>
      </w:r>
      <w:r w:rsidRPr="00981DBC">
        <w:rPr>
          <w:rFonts w:ascii="Times New Roman" w:hAnsi="Times New Roman" w:cs="Times New Roman"/>
          <w:iCs/>
          <w:color w:val="000000" w:themeColor="text1"/>
          <w:sz w:val="24"/>
          <w:szCs w:val="24"/>
          <w:lang w:val="lv-LV"/>
        </w:rPr>
        <w:t>pasākumi</w:t>
      </w:r>
      <w:r w:rsidR="273739F2" w:rsidRPr="00981DBC">
        <w:rPr>
          <w:rFonts w:ascii="Times New Roman" w:hAnsi="Times New Roman" w:cs="Times New Roman"/>
          <w:iCs/>
          <w:color w:val="000000" w:themeColor="text1"/>
          <w:sz w:val="24"/>
          <w:szCs w:val="24"/>
          <w:lang w:val="lv-LV"/>
        </w:rPr>
        <w:t>, k</w:t>
      </w:r>
      <w:r w:rsidR="7402CF96" w:rsidRPr="00981DBC">
        <w:rPr>
          <w:rFonts w:ascii="Times New Roman" w:hAnsi="Times New Roman" w:cs="Times New Roman"/>
          <w:iCs/>
          <w:color w:val="000000" w:themeColor="text1"/>
          <w:sz w:val="24"/>
          <w:szCs w:val="24"/>
          <w:lang w:val="lv-LV"/>
        </w:rPr>
        <w:t>uru plānošanā, organizēšanā, īstenošanā  iesaist</w:t>
      </w:r>
      <w:r w:rsidR="6849F0AD" w:rsidRPr="00981DBC">
        <w:rPr>
          <w:rFonts w:ascii="Times New Roman" w:hAnsi="Times New Roman" w:cs="Times New Roman"/>
          <w:iCs/>
          <w:color w:val="000000" w:themeColor="text1"/>
          <w:sz w:val="24"/>
          <w:szCs w:val="24"/>
          <w:lang w:val="lv-LV"/>
        </w:rPr>
        <w:t>ās</w:t>
      </w:r>
      <w:r w:rsidR="7402CF96" w:rsidRPr="00981DBC">
        <w:rPr>
          <w:rFonts w:ascii="Times New Roman" w:hAnsi="Times New Roman" w:cs="Times New Roman"/>
          <w:iCs/>
          <w:color w:val="000000" w:themeColor="text1"/>
          <w:sz w:val="24"/>
          <w:szCs w:val="24"/>
          <w:lang w:val="lv-LV"/>
        </w:rPr>
        <w:t xml:space="preserve"> skolēni, sekmējot viņu</w:t>
      </w:r>
      <w:r w:rsidR="77311D15" w:rsidRPr="00981DBC">
        <w:rPr>
          <w:rFonts w:ascii="Times New Roman" w:hAnsi="Times New Roman" w:cs="Times New Roman"/>
          <w:iCs/>
          <w:color w:val="000000" w:themeColor="text1"/>
          <w:sz w:val="24"/>
          <w:szCs w:val="24"/>
          <w:lang w:val="lv-LV"/>
        </w:rPr>
        <w:t xml:space="preserve"> </w:t>
      </w:r>
      <w:r w:rsidR="19C06261" w:rsidRPr="00981DBC">
        <w:rPr>
          <w:rFonts w:ascii="Times New Roman" w:hAnsi="Times New Roman" w:cs="Times New Roman"/>
          <w:iCs/>
          <w:color w:val="000000" w:themeColor="text1"/>
          <w:sz w:val="24"/>
          <w:szCs w:val="24"/>
          <w:lang w:val="lv-LV"/>
        </w:rPr>
        <w:t xml:space="preserve">pilsonisko līdzdalību un </w:t>
      </w:r>
      <w:r w:rsidR="77311D15" w:rsidRPr="00981DBC">
        <w:rPr>
          <w:rFonts w:ascii="Times New Roman" w:hAnsi="Times New Roman" w:cs="Times New Roman"/>
          <w:iCs/>
          <w:color w:val="000000" w:themeColor="text1"/>
          <w:sz w:val="24"/>
          <w:szCs w:val="24"/>
          <w:lang w:val="lv-LV"/>
        </w:rPr>
        <w:t>personīgās līderības prasmes (</w:t>
      </w:r>
      <w:proofErr w:type="spellStart"/>
      <w:r w:rsidR="77311D15" w:rsidRPr="00981DBC">
        <w:rPr>
          <w:rFonts w:ascii="Times New Roman" w:hAnsi="Times New Roman" w:cs="Times New Roman"/>
          <w:iCs/>
          <w:color w:val="000000" w:themeColor="text1"/>
          <w:sz w:val="24"/>
          <w:szCs w:val="24"/>
          <w:lang w:val="lv-LV"/>
        </w:rPr>
        <w:t>proaktivitāte</w:t>
      </w:r>
      <w:proofErr w:type="spellEnd"/>
      <w:r w:rsidR="77311D15" w:rsidRPr="00981DBC">
        <w:rPr>
          <w:rFonts w:ascii="Times New Roman" w:hAnsi="Times New Roman" w:cs="Times New Roman"/>
          <w:iCs/>
          <w:color w:val="000000" w:themeColor="text1"/>
          <w:sz w:val="24"/>
          <w:szCs w:val="24"/>
          <w:lang w:val="lv-LV"/>
        </w:rPr>
        <w:t xml:space="preserve">, prasme </w:t>
      </w:r>
      <w:r w:rsidR="315E4D74" w:rsidRPr="00981DBC">
        <w:rPr>
          <w:rFonts w:ascii="Times New Roman" w:hAnsi="Times New Roman" w:cs="Times New Roman"/>
          <w:iCs/>
          <w:color w:val="000000" w:themeColor="text1"/>
          <w:sz w:val="24"/>
          <w:szCs w:val="24"/>
          <w:lang w:val="lv-LV"/>
        </w:rPr>
        <w:t>plānot, īstenot, izvērtēt procesu</w:t>
      </w:r>
      <w:r w:rsidR="50C49261" w:rsidRPr="00981DBC">
        <w:rPr>
          <w:rFonts w:ascii="Times New Roman" w:hAnsi="Times New Roman" w:cs="Times New Roman"/>
          <w:iCs/>
          <w:color w:val="000000" w:themeColor="text1"/>
          <w:sz w:val="24"/>
          <w:szCs w:val="24"/>
          <w:lang w:val="lv-LV"/>
        </w:rPr>
        <w:t>s</w:t>
      </w:r>
      <w:r w:rsidR="315E4D74" w:rsidRPr="00981DBC">
        <w:rPr>
          <w:rFonts w:ascii="Times New Roman" w:hAnsi="Times New Roman" w:cs="Times New Roman"/>
          <w:iCs/>
          <w:color w:val="000000" w:themeColor="text1"/>
          <w:sz w:val="24"/>
          <w:szCs w:val="24"/>
          <w:lang w:val="lv-LV"/>
        </w:rPr>
        <w:t xml:space="preserve">, </w:t>
      </w:r>
      <w:r w:rsidR="790B3F15" w:rsidRPr="00981DBC">
        <w:rPr>
          <w:rFonts w:ascii="Times New Roman" w:hAnsi="Times New Roman" w:cs="Times New Roman"/>
          <w:iCs/>
          <w:color w:val="000000" w:themeColor="text1"/>
          <w:sz w:val="24"/>
          <w:szCs w:val="24"/>
          <w:lang w:val="lv-LV"/>
        </w:rPr>
        <w:t xml:space="preserve">spēja sadarboties, </w:t>
      </w:r>
      <w:r w:rsidR="315E4D74" w:rsidRPr="00981DBC">
        <w:rPr>
          <w:rFonts w:ascii="Times New Roman" w:hAnsi="Times New Roman" w:cs="Times New Roman"/>
          <w:iCs/>
          <w:color w:val="000000" w:themeColor="text1"/>
          <w:sz w:val="24"/>
          <w:szCs w:val="24"/>
          <w:lang w:val="lv-LV"/>
        </w:rPr>
        <w:t>publiskās runas prasme</w:t>
      </w:r>
      <w:r w:rsidR="20D6117E" w:rsidRPr="00981DBC">
        <w:rPr>
          <w:rFonts w:ascii="Times New Roman" w:hAnsi="Times New Roman" w:cs="Times New Roman"/>
          <w:iCs/>
          <w:color w:val="000000" w:themeColor="text1"/>
          <w:sz w:val="24"/>
          <w:szCs w:val="24"/>
          <w:lang w:val="lv-LV"/>
        </w:rPr>
        <w:t xml:space="preserve">, </w:t>
      </w:r>
      <w:proofErr w:type="spellStart"/>
      <w:r w:rsidR="20D6117E" w:rsidRPr="00981DBC">
        <w:rPr>
          <w:rFonts w:ascii="Times New Roman" w:hAnsi="Times New Roman" w:cs="Times New Roman"/>
          <w:iCs/>
          <w:color w:val="000000" w:themeColor="text1"/>
          <w:sz w:val="24"/>
          <w:szCs w:val="24"/>
          <w:lang w:val="lv-LV"/>
        </w:rPr>
        <w:t>pašvadība</w:t>
      </w:r>
      <w:proofErr w:type="spellEnd"/>
      <w:r w:rsidR="5F337642" w:rsidRPr="00981DBC">
        <w:rPr>
          <w:rFonts w:ascii="Times New Roman" w:hAnsi="Times New Roman" w:cs="Times New Roman"/>
          <w:iCs/>
          <w:color w:val="000000" w:themeColor="text1"/>
          <w:sz w:val="24"/>
          <w:szCs w:val="24"/>
          <w:lang w:val="lv-LV"/>
        </w:rPr>
        <w:t>)</w:t>
      </w:r>
      <w:r w:rsidR="46BBC519" w:rsidRPr="00981DBC">
        <w:rPr>
          <w:rFonts w:ascii="Times New Roman" w:hAnsi="Times New Roman" w:cs="Times New Roman"/>
          <w:iCs/>
          <w:color w:val="000000" w:themeColor="text1"/>
          <w:sz w:val="24"/>
          <w:szCs w:val="24"/>
          <w:lang w:val="lv-LV"/>
        </w:rPr>
        <w:t>.</w:t>
      </w:r>
    </w:p>
    <w:p w14:paraId="79795F37" w14:textId="623CCE2D" w:rsidR="32D90D68" w:rsidRPr="00981DBC" w:rsidRDefault="32D90D68" w:rsidP="32D90D68">
      <w:pPr>
        <w:spacing w:after="0" w:line="240" w:lineRule="auto"/>
        <w:jc w:val="both"/>
        <w:rPr>
          <w:rFonts w:ascii="Times New Roman" w:hAnsi="Times New Roman" w:cs="Times New Roman"/>
          <w:iCs/>
          <w:color w:val="000000" w:themeColor="text1"/>
          <w:sz w:val="24"/>
          <w:szCs w:val="24"/>
          <w:lang w:val="lv-LV"/>
        </w:rPr>
      </w:pPr>
    </w:p>
    <w:p w14:paraId="774BB6AA" w14:textId="77777777" w:rsidR="00B22677" w:rsidRPr="00981DBC" w:rsidRDefault="00B22677" w:rsidP="00AD09B2">
      <w:pPr>
        <w:pStyle w:val="ListParagraph"/>
        <w:numPr>
          <w:ilvl w:val="1"/>
          <w:numId w:val="27"/>
        </w:numPr>
        <w:spacing w:after="0" w:line="240" w:lineRule="auto"/>
        <w:ind w:left="426"/>
        <w:jc w:val="both"/>
        <w:rPr>
          <w:rFonts w:ascii="Times New Roman" w:hAnsi="Times New Roman" w:cs="Times New Roman"/>
          <w:color w:val="000000" w:themeColor="text1"/>
          <w:sz w:val="24"/>
          <w:szCs w:val="24"/>
          <w:lang w:val="lv-LV"/>
        </w:rPr>
      </w:pPr>
      <w:r w:rsidRPr="00981DBC">
        <w:rPr>
          <w:rFonts w:ascii="Times New Roman" w:hAnsi="Times New Roman" w:cs="Times New Roman"/>
          <w:color w:val="000000" w:themeColor="text1"/>
          <w:sz w:val="24"/>
          <w:szCs w:val="24"/>
          <w:lang w:val="lv-LV"/>
        </w:rPr>
        <w:t xml:space="preserve"> Izglītības iestādes informācija par galvenajiem secinājumiem:</w:t>
      </w:r>
    </w:p>
    <w:p w14:paraId="62A6E268" w14:textId="46E4CB24" w:rsidR="00254467" w:rsidRPr="00157CB1" w:rsidRDefault="00B22677" w:rsidP="00157CB1">
      <w:pPr>
        <w:pStyle w:val="paragraph"/>
        <w:spacing w:before="0" w:beforeAutospacing="0" w:after="0" w:afterAutospacing="0"/>
        <w:ind w:left="851" w:hanging="709"/>
        <w:jc w:val="both"/>
        <w:textAlignment w:val="baseline"/>
      </w:pPr>
      <w:r w:rsidRPr="00981DBC">
        <w:rPr>
          <w:color w:val="000000" w:themeColor="text1"/>
        </w:rPr>
        <w:t xml:space="preserve">7.2.1. </w:t>
      </w:r>
      <w:r w:rsidR="00157CB1">
        <w:rPr>
          <w:color w:val="000000" w:themeColor="text1"/>
        </w:rPr>
        <w:t xml:space="preserve">  </w:t>
      </w:r>
      <w:r w:rsidRPr="00254467">
        <w:rPr>
          <w:color w:val="000000" w:themeColor="text1"/>
        </w:rPr>
        <w:t xml:space="preserve">izglītojamo snieguma </w:t>
      </w:r>
      <w:proofErr w:type="spellStart"/>
      <w:r w:rsidRPr="00254467">
        <w:rPr>
          <w:color w:val="000000" w:themeColor="text1"/>
        </w:rPr>
        <w:t>izvērtējum</w:t>
      </w:r>
      <w:r w:rsidR="00254467">
        <w:rPr>
          <w:color w:val="000000" w:themeColor="text1"/>
        </w:rPr>
        <w:t>s</w:t>
      </w:r>
      <w:proofErr w:type="spellEnd"/>
      <w:r w:rsidRPr="00254467">
        <w:rPr>
          <w:color w:val="000000" w:themeColor="text1"/>
        </w:rPr>
        <w:t xml:space="preserve"> valsts pārbaudes darbos par 202</w:t>
      </w:r>
      <w:r w:rsidR="003D28D3" w:rsidRPr="00254467">
        <w:rPr>
          <w:color w:val="000000" w:themeColor="text1"/>
        </w:rPr>
        <w:t>2</w:t>
      </w:r>
      <w:r w:rsidRPr="00254467">
        <w:rPr>
          <w:color w:val="000000" w:themeColor="text1"/>
        </w:rPr>
        <w:t>./202</w:t>
      </w:r>
      <w:r w:rsidR="003D28D3" w:rsidRPr="00254467">
        <w:rPr>
          <w:color w:val="000000" w:themeColor="text1"/>
        </w:rPr>
        <w:t>3</w:t>
      </w:r>
      <w:r w:rsidRPr="00254467">
        <w:rPr>
          <w:color w:val="000000" w:themeColor="text1"/>
        </w:rPr>
        <w:t>. mācību gadu</w:t>
      </w:r>
      <w:r w:rsidR="00254467">
        <w:rPr>
          <w:color w:val="000000" w:themeColor="text1"/>
        </w:rPr>
        <w:t xml:space="preserve"> –    matemātikas eksāmena skolas vidējais vērtējums atbilst gada vidējam vērtējumam, galvenie secinājumi - </w:t>
      </w:r>
      <w:r w:rsidR="00254467">
        <w:rPr>
          <w:rStyle w:val="normaltextrun"/>
        </w:rPr>
        <w:t>n</w:t>
      </w:r>
      <w:r w:rsidR="00254467" w:rsidRPr="00254467">
        <w:rPr>
          <w:rStyle w:val="normaltextrun"/>
        </w:rPr>
        <w:t>epieciešams ikdienā vairāk pievērst uzmanību prasmei risināt nestandarta uzdevumus, lai bagātinātu skolēnu pieredzi ar dažādām risināšanas stratēģijām</w:t>
      </w:r>
      <w:r w:rsidR="00254467">
        <w:rPr>
          <w:rStyle w:val="normaltextrun"/>
        </w:rPr>
        <w:t>;</w:t>
      </w:r>
      <w:r w:rsidR="00254467" w:rsidRPr="00254467">
        <w:rPr>
          <w:rStyle w:val="eop"/>
        </w:rPr>
        <w:t> </w:t>
      </w:r>
      <w:r w:rsidR="00254467">
        <w:rPr>
          <w:rStyle w:val="normaltextrun"/>
        </w:rPr>
        <w:t>t</w:t>
      </w:r>
      <w:r w:rsidR="00254467" w:rsidRPr="00254467">
        <w:rPr>
          <w:rStyle w:val="normaltextrun"/>
        </w:rPr>
        <w:t>urpināt darbu ar dažādu apguves līmeņu uzdevumiem, kas prasa īpašu darba organizāciju stundās.</w:t>
      </w:r>
      <w:r w:rsidR="00254467" w:rsidRPr="00254467">
        <w:rPr>
          <w:rStyle w:val="eop"/>
        </w:rPr>
        <w:t> </w:t>
      </w:r>
      <w:r w:rsidR="00157CB1">
        <w:rPr>
          <w:rStyle w:val="eop"/>
        </w:rPr>
        <w:t xml:space="preserve">Valodu eksāmenu rezultāti rāda, ka, </w:t>
      </w:r>
      <w:r w:rsidR="00157CB1" w:rsidRPr="00157CB1">
        <w:rPr>
          <w:color w:val="000000"/>
        </w:rPr>
        <w:t>gatavojot 9.klases skolēnus eksāmenam, pastiprināti jāapgūst interpunkcijas normas un gramatika</w:t>
      </w:r>
      <w:r w:rsidR="00157CB1">
        <w:rPr>
          <w:color w:val="000000"/>
        </w:rPr>
        <w:t>. Vislabākie rezultāti ir mutvārdu daļā.</w:t>
      </w:r>
    </w:p>
    <w:p w14:paraId="2EAB963D" w14:textId="7E4F06CC" w:rsidR="00B22677" w:rsidRPr="00254467" w:rsidRDefault="00B22677" w:rsidP="00254467">
      <w:pPr>
        <w:pStyle w:val="ListParagraph"/>
        <w:spacing w:after="0" w:line="240" w:lineRule="auto"/>
        <w:ind w:left="1080" w:hanging="371"/>
        <w:jc w:val="both"/>
        <w:rPr>
          <w:rFonts w:ascii="Times New Roman" w:hAnsi="Times New Roman" w:cs="Times New Roman"/>
          <w:color w:val="000000" w:themeColor="text1"/>
          <w:sz w:val="24"/>
          <w:szCs w:val="24"/>
          <w:lang w:val="lv-LV"/>
        </w:rPr>
      </w:pPr>
    </w:p>
    <w:p w14:paraId="07AF6D04" w14:textId="03C0C94E" w:rsidR="00B22677" w:rsidRPr="00254467" w:rsidRDefault="00B22677" w:rsidP="00157CB1">
      <w:pPr>
        <w:pStyle w:val="ListParagraph"/>
        <w:spacing w:after="0" w:line="240" w:lineRule="auto"/>
        <w:ind w:left="709" w:hanging="567"/>
        <w:jc w:val="both"/>
        <w:rPr>
          <w:rFonts w:ascii="Times New Roman" w:hAnsi="Times New Roman" w:cs="Times New Roman"/>
          <w:color w:val="000000" w:themeColor="text1"/>
          <w:sz w:val="24"/>
          <w:szCs w:val="24"/>
          <w:lang w:val="lv-LV"/>
        </w:rPr>
      </w:pPr>
      <w:r w:rsidRPr="00254467">
        <w:rPr>
          <w:rFonts w:ascii="Times New Roman" w:hAnsi="Times New Roman" w:cs="Times New Roman"/>
          <w:color w:val="000000" w:themeColor="text1"/>
          <w:sz w:val="24"/>
          <w:szCs w:val="24"/>
          <w:lang w:val="lv-LV"/>
        </w:rPr>
        <w:t xml:space="preserve">7.2.2. </w:t>
      </w:r>
      <w:r w:rsidR="00254467" w:rsidRPr="00254467">
        <w:rPr>
          <w:rFonts w:ascii="Times New Roman" w:hAnsi="Times New Roman" w:cs="Times New Roman"/>
          <w:color w:val="212529"/>
          <w:sz w:val="24"/>
          <w:szCs w:val="24"/>
          <w:shd w:val="clear" w:color="auto" w:fill="FFFFFF"/>
          <w:lang w:val="lv-LV"/>
        </w:rPr>
        <w:t>2022./2023. mācību gadā visi valsts pārbaudes darbi par pamatizglītību bija centralizētie eksāmeni. 9. klases skolēniem centralizēto eksāmenu norise bija pirmo reizi. Lai saņemtu sertifikātu par centralizētā eksāmena rezultātiem, kopvērtējumā izglītojamajam vajadzēja iegūt vismaz 10 % no maksimāli iegūstamajiem punktiem. Atšķirībā no iepriekšējiem mācību gadiem, netiek veikts trīs gadu eksāmenu rezultātu salīdzinājums, jo nomainīts visu eksāmenu saturs un uzbūve.</w:t>
      </w:r>
    </w:p>
    <w:p w14:paraId="6FF5F789" w14:textId="2ABB2CDC" w:rsidR="00B22677" w:rsidRPr="00981DBC" w:rsidRDefault="00B22677" w:rsidP="00AD09B2">
      <w:pPr>
        <w:pStyle w:val="ListParagraph"/>
        <w:numPr>
          <w:ilvl w:val="1"/>
          <w:numId w:val="27"/>
        </w:numPr>
        <w:spacing w:after="0" w:line="240" w:lineRule="auto"/>
        <w:ind w:left="426"/>
        <w:jc w:val="both"/>
        <w:rPr>
          <w:rFonts w:ascii="Times New Roman" w:hAnsi="Times New Roman" w:cs="Times New Roman"/>
          <w:color w:val="000000" w:themeColor="text1"/>
          <w:sz w:val="24"/>
          <w:szCs w:val="24"/>
          <w:lang w:val="lv-LV"/>
        </w:rPr>
      </w:pPr>
      <w:r w:rsidRPr="00254467">
        <w:rPr>
          <w:rFonts w:ascii="Times New Roman" w:hAnsi="Times New Roman" w:cs="Times New Roman"/>
          <w:color w:val="000000" w:themeColor="text1"/>
          <w:sz w:val="24"/>
          <w:szCs w:val="24"/>
          <w:lang w:val="lv-LV"/>
        </w:rPr>
        <w:t xml:space="preserve"> Izglītības iestādes galvenie secinājumi par izglītojamo sniegumu ikdienas mācībās</w:t>
      </w:r>
      <w:r w:rsidRPr="00981DBC">
        <w:rPr>
          <w:rFonts w:ascii="Times New Roman" w:hAnsi="Times New Roman" w:cs="Times New Roman"/>
          <w:color w:val="000000" w:themeColor="text1"/>
          <w:sz w:val="24"/>
          <w:szCs w:val="24"/>
          <w:lang w:val="lv-LV"/>
        </w:rPr>
        <w:t>.</w:t>
      </w:r>
    </w:p>
    <w:p w14:paraId="69B4CFB5" w14:textId="4EA281AC" w:rsidR="0079360E" w:rsidRPr="00981DBC" w:rsidRDefault="0079360E" w:rsidP="00157CB1">
      <w:pPr>
        <w:pStyle w:val="ListParagraph"/>
        <w:spacing w:after="0" w:line="240" w:lineRule="auto"/>
        <w:ind w:left="0" w:hanging="142"/>
        <w:jc w:val="both"/>
        <w:rPr>
          <w:rFonts w:ascii="Times New Roman" w:hAnsi="Times New Roman" w:cs="Times New Roman"/>
          <w:color w:val="000000" w:themeColor="text1"/>
          <w:sz w:val="24"/>
          <w:szCs w:val="24"/>
          <w:lang w:val="lv-LV"/>
        </w:rPr>
      </w:pPr>
      <w:r w:rsidRPr="00981DBC">
        <w:rPr>
          <w:rFonts w:ascii="Times New Roman" w:hAnsi="Times New Roman" w:cs="Times New Roman"/>
          <w:color w:val="000000" w:themeColor="text1"/>
          <w:sz w:val="24"/>
          <w:szCs w:val="24"/>
          <w:lang w:val="lv-LV"/>
        </w:rPr>
        <w:t xml:space="preserve">     7.3.1.</w:t>
      </w:r>
      <w:r w:rsidRPr="00981DBC">
        <w:rPr>
          <w:color w:val="000000" w:themeColor="text1"/>
          <w:lang w:val="lv-LV"/>
        </w:rPr>
        <w:t xml:space="preserve"> </w:t>
      </w:r>
      <w:r w:rsidRPr="00981DBC">
        <w:rPr>
          <w:rFonts w:ascii="Times New Roman" w:hAnsi="Times New Roman" w:cs="Times New Roman"/>
          <w:color w:val="000000" w:themeColor="text1"/>
          <w:sz w:val="24"/>
          <w:szCs w:val="24"/>
          <w:lang w:val="lv-LV"/>
        </w:rPr>
        <w:t>Pilnveidot vērtēšanas kārtību un pedagogu prasmes veidot pārbaudes darbus.</w:t>
      </w:r>
    </w:p>
    <w:p w14:paraId="40AFF4ED" w14:textId="7D7B7191" w:rsidR="0079360E" w:rsidRPr="00981DBC" w:rsidRDefault="0079360E" w:rsidP="00157CB1">
      <w:pPr>
        <w:pStyle w:val="ListParagraph"/>
        <w:spacing w:after="0" w:line="240" w:lineRule="auto"/>
        <w:ind w:left="284" w:hanging="426"/>
        <w:jc w:val="both"/>
        <w:rPr>
          <w:rFonts w:ascii="Times New Roman" w:hAnsi="Times New Roman" w:cs="Times New Roman"/>
          <w:color w:val="000000" w:themeColor="text1"/>
          <w:sz w:val="24"/>
          <w:szCs w:val="24"/>
          <w:lang w:val="lv-LV"/>
        </w:rPr>
      </w:pPr>
      <w:r w:rsidRPr="00981DBC">
        <w:rPr>
          <w:rFonts w:ascii="Times New Roman" w:hAnsi="Times New Roman" w:cs="Times New Roman"/>
          <w:color w:val="000000" w:themeColor="text1"/>
          <w:sz w:val="24"/>
          <w:szCs w:val="24"/>
          <w:lang w:val="lv-LV"/>
        </w:rPr>
        <w:t xml:space="preserve">     7</w:t>
      </w:r>
      <w:r w:rsidRPr="00981DBC">
        <w:rPr>
          <w:rFonts w:ascii="Times New Roman" w:hAnsi="Times New Roman" w:cs="Times New Roman"/>
          <w:sz w:val="24"/>
          <w:szCs w:val="24"/>
          <w:lang w:val="lv-LV"/>
        </w:rPr>
        <w:t>.3.2.</w:t>
      </w:r>
      <w:r w:rsidR="00981DBC">
        <w:rPr>
          <w:rFonts w:ascii="Times New Roman" w:hAnsi="Times New Roman" w:cs="Times New Roman"/>
          <w:sz w:val="24"/>
          <w:szCs w:val="24"/>
          <w:lang w:val="lv-LV"/>
        </w:rPr>
        <w:t xml:space="preserve"> Iesaistīt skolēnu</w:t>
      </w:r>
      <w:r w:rsidR="00254467">
        <w:rPr>
          <w:rFonts w:ascii="Times New Roman" w:hAnsi="Times New Roman" w:cs="Times New Roman"/>
          <w:sz w:val="24"/>
          <w:szCs w:val="24"/>
          <w:lang w:val="lv-LV"/>
        </w:rPr>
        <w:t>s</w:t>
      </w:r>
      <w:r w:rsidR="00981DBC">
        <w:rPr>
          <w:rFonts w:ascii="Times New Roman" w:hAnsi="Times New Roman" w:cs="Times New Roman"/>
          <w:sz w:val="24"/>
          <w:szCs w:val="24"/>
          <w:lang w:val="lv-LV"/>
        </w:rPr>
        <w:t xml:space="preserve"> </w:t>
      </w:r>
      <w:proofErr w:type="spellStart"/>
      <w:r w:rsidR="00981DBC">
        <w:rPr>
          <w:rFonts w:ascii="Times New Roman" w:hAnsi="Times New Roman" w:cs="Times New Roman"/>
          <w:sz w:val="24"/>
          <w:szCs w:val="24"/>
          <w:lang w:val="lv-LV"/>
        </w:rPr>
        <w:t>pašvērtēšanā</w:t>
      </w:r>
      <w:proofErr w:type="spellEnd"/>
      <w:r w:rsidR="00981DBC">
        <w:rPr>
          <w:rFonts w:ascii="Times New Roman" w:hAnsi="Times New Roman" w:cs="Times New Roman"/>
          <w:sz w:val="24"/>
          <w:szCs w:val="24"/>
          <w:lang w:val="lv-LV"/>
        </w:rPr>
        <w:t>, izmantojot “Līderis manī pieeju”.</w:t>
      </w:r>
    </w:p>
    <w:p w14:paraId="42EE3E1A" w14:textId="2CC8390D" w:rsidR="0079360E" w:rsidRPr="00AB730A" w:rsidRDefault="0079360E" w:rsidP="0079360E">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4A262EBE" w14:textId="77777777" w:rsidR="00B22677" w:rsidRPr="00530BBE" w:rsidRDefault="00B22677" w:rsidP="00B22677">
      <w:pPr>
        <w:spacing w:after="0" w:line="240" w:lineRule="auto"/>
        <w:jc w:val="both"/>
        <w:rPr>
          <w:rFonts w:ascii="Times New Roman" w:hAnsi="Times New Roman" w:cs="Times New Roman"/>
          <w:sz w:val="24"/>
          <w:szCs w:val="24"/>
          <w:lang w:val="lv-LV"/>
        </w:rPr>
      </w:pPr>
    </w:p>
    <w:p w14:paraId="0BA14361" w14:textId="77777777" w:rsidR="008326E5" w:rsidRPr="002213B6" w:rsidRDefault="008326E5" w:rsidP="008326E5">
      <w:pPr>
        <w:spacing w:after="0" w:line="240" w:lineRule="auto"/>
        <w:rPr>
          <w:rFonts w:ascii="Times New Roman" w:hAnsi="Times New Roman" w:cs="Times New Roman"/>
          <w:lang w:val="lv-LV"/>
        </w:rPr>
      </w:pPr>
    </w:p>
    <w:p w14:paraId="5A122170" w14:textId="13DA779B" w:rsidR="0077425C" w:rsidRDefault="0077425C" w:rsidP="008326E5">
      <w:pPr>
        <w:spacing w:after="0" w:line="240" w:lineRule="auto"/>
        <w:rPr>
          <w:rFonts w:ascii="Times New Roman" w:hAnsi="Times New Roman" w:cs="Times New Roman"/>
          <w:lang w:val="lv-LV"/>
        </w:rPr>
      </w:pPr>
      <w:bookmarkStart w:id="0" w:name="_GoBack"/>
      <w:bookmarkEnd w:id="0"/>
    </w:p>
    <w:sectPr w:rsidR="0077425C" w:rsidSect="006D0757">
      <w:pgSz w:w="12240" w:h="15840"/>
      <w:pgMar w:top="993" w:right="1041" w:bottom="851"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68C3CE" w16cex:dateUtc="2023-06-15T06:35:47.002Z"/>
  <w16cex:commentExtensible w16cex:durableId="7D12615C" w16cex:dateUtc="2023-06-19T11:49:00.5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892F" w14:textId="77777777" w:rsidR="00A87F17" w:rsidRDefault="00A87F17" w:rsidP="00F254C5">
      <w:pPr>
        <w:spacing w:after="0" w:line="240" w:lineRule="auto"/>
      </w:pPr>
      <w:r>
        <w:separator/>
      </w:r>
    </w:p>
  </w:endnote>
  <w:endnote w:type="continuationSeparator" w:id="0">
    <w:p w14:paraId="6F39987D" w14:textId="77777777" w:rsidR="00A87F17" w:rsidRDefault="00A87F17"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D48F4" w14:textId="77777777" w:rsidR="00A87F17" w:rsidRDefault="00A87F17" w:rsidP="00F254C5">
      <w:pPr>
        <w:spacing w:after="0" w:line="240" w:lineRule="auto"/>
      </w:pPr>
      <w:r>
        <w:separator/>
      </w:r>
    </w:p>
  </w:footnote>
  <w:footnote w:type="continuationSeparator" w:id="0">
    <w:p w14:paraId="0B6EE5E4" w14:textId="77777777" w:rsidR="00A87F17" w:rsidRDefault="00A87F17"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64E0"/>
    <w:multiLevelType w:val="hybridMultilevel"/>
    <w:tmpl w:val="A55EB56A"/>
    <w:lvl w:ilvl="0" w:tplc="3ED01208">
      <w:start w:val="1"/>
      <w:numFmt w:val="decimal"/>
      <w:lvlText w:val="%1)"/>
      <w:lvlJc w:val="left"/>
      <w:pPr>
        <w:ind w:left="720" w:hanging="360"/>
      </w:pPr>
    </w:lvl>
    <w:lvl w:ilvl="1" w:tplc="18B642F4">
      <w:start w:val="1"/>
      <w:numFmt w:val="lowerLetter"/>
      <w:lvlText w:val="%2."/>
      <w:lvlJc w:val="left"/>
      <w:pPr>
        <w:ind w:left="1440" w:hanging="360"/>
      </w:pPr>
    </w:lvl>
    <w:lvl w:ilvl="2" w:tplc="FA809D1E">
      <w:start w:val="1"/>
      <w:numFmt w:val="lowerRoman"/>
      <w:lvlText w:val="%3."/>
      <w:lvlJc w:val="right"/>
      <w:pPr>
        <w:ind w:left="2160" w:hanging="180"/>
      </w:pPr>
    </w:lvl>
    <w:lvl w:ilvl="3" w:tplc="02EA2B7A">
      <w:start w:val="1"/>
      <w:numFmt w:val="decimal"/>
      <w:lvlText w:val="%4."/>
      <w:lvlJc w:val="left"/>
      <w:pPr>
        <w:ind w:left="2880" w:hanging="360"/>
      </w:pPr>
    </w:lvl>
    <w:lvl w:ilvl="4" w:tplc="76087A8E">
      <w:start w:val="1"/>
      <w:numFmt w:val="lowerLetter"/>
      <w:lvlText w:val="%5."/>
      <w:lvlJc w:val="left"/>
      <w:pPr>
        <w:ind w:left="3600" w:hanging="360"/>
      </w:pPr>
    </w:lvl>
    <w:lvl w:ilvl="5" w:tplc="F6C0E444">
      <w:start w:val="1"/>
      <w:numFmt w:val="lowerRoman"/>
      <w:lvlText w:val="%6."/>
      <w:lvlJc w:val="right"/>
      <w:pPr>
        <w:ind w:left="4320" w:hanging="180"/>
      </w:pPr>
    </w:lvl>
    <w:lvl w:ilvl="6" w:tplc="92D698B6">
      <w:start w:val="1"/>
      <w:numFmt w:val="decimal"/>
      <w:lvlText w:val="%7."/>
      <w:lvlJc w:val="left"/>
      <w:pPr>
        <w:ind w:left="5040" w:hanging="360"/>
      </w:pPr>
    </w:lvl>
    <w:lvl w:ilvl="7" w:tplc="EE085696">
      <w:start w:val="1"/>
      <w:numFmt w:val="lowerLetter"/>
      <w:lvlText w:val="%8."/>
      <w:lvlJc w:val="left"/>
      <w:pPr>
        <w:ind w:left="5760" w:hanging="360"/>
      </w:pPr>
    </w:lvl>
    <w:lvl w:ilvl="8" w:tplc="36220CA2">
      <w:start w:val="1"/>
      <w:numFmt w:val="lowerRoman"/>
      <w:lvlText w:val="%9."/>
      <w:lvlJc w:val="right"/>
      <w:pPr>
        <w:ind w:left="6480" w:hanging="180"/>
      </w:p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CB4DC8"/>
    <w:multiLevelType w:val="multilevel"/>
    <w:tmpl w:val="8E4C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B38F3"/>
    <w:multiLevelType w:val="hybridMultilevel"/>
    <w:tmpl w:val="499C3BCA"/>
    <w:lvl w:ilvl="0" w:tplc="0B7006D2">
      <w:start w:val="1"/>
      <w:numFmt w:val="decimal"/>
      <w:lvlText w:val="%1)"/>
      <w:lvlJc w:val="left"/>
      <w:pPr>
        <w:ind w:left="720" w:hanging="360"/>
      </w:pPr>
    </w:lvl>
    <w:lvl w:ilvl="1" w:tplc="0F22DBFA">
      <w:start w:val="1"/>
      <w:numFmt w:val="lowerLetter"/>
      <w:lvlText w:val="%2."/>
      <w:lvlJc w:val="left"/>
      <w:pPr>
        <w:ind w:left="1440" w:hanging="360"/>
      </w:pPr>
    </w:lvl>
    <w:lvl w:ilvl="2" w:tplc="83002428">
      <w:start w:val="1"/>
      <w:numFmt w:val="lowerRoman"/>
      <w:lvlText w:val="%3."/>
      <w:lvlJc w:val="right"/>
      <w:pPr>
        <w:ind w:left="2160" w:hanging="180"/>
      </w:pPr>
    </w:lvl>
    <w:lvl w:ilvl="3" w:tplc="72C6B75A">
      <w:start w:val="1"/>
      <w:numFmt w:val="decimal"/>
      <w:lvlText w:val="%4."/>
      <w:lvlJc w:val="left"/>
      <w:pPr>
        <w:ind w:left="2880" w:hanging="360"/>
      </w:pPr>
    </w:lvl>
    <w:lvl w:ilvl="4" w:tplc="91E689B4">
      <w:start w:val="1"/>
      <w:numFmt w:val="lowerLetter"/>
      <w:lvlText w:val="%5."/>
      <w:lvlJc w:val="left"/>
      <w:pPr>
        <w:ind w:left="3600" w:hanging="360"/>
      </w:pPr>
    </w:lvl>
    <w:lvl w:ilvl="5" w:tplc="54800FAC">
      <w:start w:val="1"/>
      <w:numFmt w:val="lowerRoman"/>
      <w:lvlText w:val="%6."/>
      <w:lvlJc w:val="right"/>
      <w:pPr>
        <w:ind w:left="4320" w:hanging="180"/>
      </w:pPr>
    </w:lvl>
    <w:lvl w:ilvl="6" w:tplc="9DCE4D8A">
      <w:start w:val="1"/>
      <w:numFmt w:val="decimal"/>
      <w:lvlText w:val="%7."/>
      <w:lvlJc w:val="left"/>
      <w:pPr>
        <w:ind w:left="5040" w:hanging="360"/>
      </w:pPr>
    </w:lvl>
    <w:lvl w:ilvl="7" w:tplc="247AE0B8">
      <w:start w:val="1"/>
      <w:numFmt w:val="lowerLetter"/>
      <w:lvlText w:val="%8."/>
      <w:lvlJc w:val="left"/>
      <w:pPr>
        <w:ind w:left="5760" w:hanging="360"/>
      </w:pPr>
    </w:lvl>
    <w:lvl w:ilvl="8" w:tplc="A59E2B6E">
      <w:start w:val="1"/>
      <w:numFmt w:val="lowerRoman"/>
      <w:lvlText w:val="%9."/>
      <w:lvlJc w:val="right"/>
      <w:pPr>
        <w:ind w:left="6480" w:hanging="180"/>
      </w:pPr>
    </w:lvl>
  </w:abstractNum>
  <w:abstractNum w:abstractNumId="14"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45956"/>
    <w:multiLevelType w:val="hybridMultilevel"/>
    <w:tmpl w:val="B1C8EAAA"/>
    <w:lvl w:ilvl="0" w:tplc="27DED7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85EFD"/>
    <w:multiLevelType w:val="multilevel"/>
    <w:tmpl w:val="27AE95D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95DE6"/>
    <w:multiLevelType w:val="multilevel"/>
    <w:tmpl w:val="A12A429A"/>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4"/>
  </w:num>
  <w:num w:numId="3">
    <w:abstractNumId w:val="22"/>
  </w:num>
  <w:num w:numId="4">
    <w:abstractNumId w:val="1"/>
  </w:num>
  <w:num w:numId="5">
    <w:abstractNumId w:val="25"/>
  </w:num>
  <w:num w:numId="6">
    <w:abstractNumId w:val="27"/>
  </w:num>
  <w:num w:numId="7">
    <w:abstractNumId w:val="15"/>
  </w:num>
  <w:num w:numId="8">
    <w:abstractNumId w:val="24"/>
  </w:num>
  <w:num w:numId="9">
    <w:abstractNumId w:val="12"/>
  </w:num>
  <w:num w:numId="10">
    <w:abstractNumId w:val="0"/>
  </w:num>
  <w:num w:numId="11">
    <w:abstractNumId w:val="17"/>
  </w:num>
  <w:num w:numId="12">
    <w:abstractNumId w:val="21"/>
  </w:num>
  <w:num w:numId="13">
    <w:abstractNumId w:val="16"/>
  </w:num>
  <w:num w:numId="14">
    <w:abstractNumId w:val="18"/>
  </w:num>
  <w:num w:numId="15">
    <w:abstractNumId w:val="14"/>
  </w:num>
  <w:num w:numId="16">
    <w:abstractNumId w:val="7"/>
  </w:num>
  <w:num w:numId="17">
    <w:abstractNumId w:val="5"/>
  </w:num>
  <w:num w:numId="18">
    <w:abstractNumId w:val="20"/>
  </w:num>
  <w:num w:numId="19">
    <w:abstractNumId w:val="6"/>
  </w:num>
  <w:num w:numId="20">
    <w:abstractNumId w:val="2"/>
  </w:num>
  <w:num w:numId="21">
    <w:abstractNumId w:val="3"/>
  </w:num>
  <w:num w:numId="22">
    <w:abstractNumId w:val="9"/>
  </w:num>
  <w:num w:numId="23">
    <w:abstractNumId w:val="23"/>
  </w:num>
  <w:num w:numId="24">
    <w:abstractNumId w:val="8"/>
  </w:num>
  <w:num w:numId="25">
    <w:abstractNumId w:val="11"/>
  </w:num>
  <w:num w:numId="26">
    <w:abstractNumId w:val="19"/>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11986"/>
    <w:rsid w:val="00012B0C"/>
    <w:rsid w:val="00014297"/>
    <w:rsid w:val="000224AA"/>
    <w:rsid w:val="00025C06"/>
    <w:rsid w:val="000533D4"/>
    <w:rsid w:val="00074AA8"/>
    <w:rsid w:val="000876F6"/>
    <w:rsid w:val="0009189C"/>
    <w:rsid w:val="000A4BFC"/>
    <w:rsid w:val="000C6983"/>
    <w:rsid w:val="000E07C5"/>
    <w:rsid w:val="000E2EE9"/>
    <w:rsid w:val="00101D96"/>
    <w:rsid w:val="00102CB2"/>
    <w:rsid w:val="0012572B"/>
    <w:rsid w:val="001453C5"/>
    <w:rsid w:val="001511FD"/>
    <w:rsid w:val="00157CB1"/>
    <w:rsid w:val="0016FEF2"/>
    <w:rsid w:val="00194527"/>
    <w:rsid w:val="001A1E43"/>
    <w:rsid w:val="001B317B"/>
    <w:rsid w:val="001B7CE7"/>
    <w:rsid w:val="001C6DD2"/>
    <w:rsid w:val="001C7978"/>
    <w:rsid w:val="001F1C07"/>
    <w:rsid w:val="001F51A2"/>
    <w:rsid w:val="002021C3"/>
    <w:rsid w:val="002142AB"/>
    <w:rsid w:val="00216702"/>
    <w:rsid w:val="002213B6"/>
    <w:rsid w:val="00225AB5"/>
    <w:rsid w:val="00254467"/>
    <w:rsid w:val="002602BA"/>
    <w:rsid w:val="00265760"/>
    <w:rsid w:val="002743B6"/>
    <w:rsid w:val="00274C51"/>
    <w:rsid w:val="00284E9E"/>
    <w:rsid w:val="002926AC"/>
    <w:rsid w:val="00293CB6"/>
    <w:rsid w:val="002A0674"/>
    <w:rsid w:val="002A2CCD"/>
    <w:rsid w:val="002A5EBD"/>
    <w:rsid w:val="002A7A4B"/>
    <w:rsid w:val="002C03FB"/>
    <w:rsid w:val="002C21A5"/>
    <w:rsid w:val="002E64D4"/>
    <w:rsid w:val="002F2DC6"/>
    <w:rsid w:val="002F2E56"/>
    <w:rsid w:val="002F4905"/>
    <w:rsid w:val="002F7014"/>
    <w:rsid w:val="003015FA"/>
    <w:rsid w:val="0030589B"/>
    <w:rsid w:val="00310AE3"/>
    <w:rsid w:val="00314543"/>
    <w:rsid w:val="00320D23"/>
    <w:rsid w:val="003406B9"/>
    <w:rsid w:val="00360A13"/>
    <w:rsid w:val="003634C3"/>
    <w:rsid w:val="00375599"/>
    <w:rsid w:val="00396367"/>
    <w:rsid w:val="003A49CC"/>
    <w:rsid w:val="003D28D3"/>
    <w:rsid w:val="003E4EE2"/>
    <w:rsid w:val="0040691D"/>
    <w:rsid w:val="00434DDC"/>
    <w:rsid w:val="00461553"/>
    <w:rsid w:val="00467467"/>
    <w:rsid w:val="00496B11"/>
    <w:rsid w:val="004A10F4"/>
    <w:rsid w:val="004C7FC3"/>
    <w:rsid w:val="004E074C"/>
    <w:rsid w:val="004F4204"/>
    <w:rsid w:val="004F4A10"/>
    <w:rsid w:val="005009AE"/>
    <w:rsid w:val="005119B8"/>
    <w:rsid w:val="005138BF"/>
    <w:rsid w:val="00521AFC"/>
    <w:rsid w:val="00523734"/>
    <w:rsid w:val="00524653"/>
    <w:rsid w:val="00532480"/>
    <w:rsid w:val="005354A3"/>
    <w:rsid w:val="00535A00"/>
    <w:rsid w:val="00565F2A"/>
    <w:rsid w:val="00580F0C"/>
    <w:rsid w:val="00583518"/>
    <w:rsid w:val="00584436"/>
    <w:rsid w:val="005A5DB0"/>
    <w:rsid w:val="005B7825"/>
    <w:rsid w:val="005C1A86"/>
    <w:rsid w:val="005E2CD1"/>
    <w:rsid w:val="005F115A"/>
    <w:rsid w:val="006323FF"/>
    <w:rsid w:val="00641B71"/>
    <w:rsid w:val="006795A0"/>
    <w:rsid w:val="00695BC1"/>
    <w:rsid w:val="006A37FF"/>
    <w:rsid w:val="006B0DC1"/>
    <w:rsid w:val="006C4D3A"/>
    <w:rsid w:val="006D0757"/>
    <w:rsid w:val="006D54EB"/>
    <w:rsid w:val="006E55B2"/>
    <w:rsid w:val="006F2DD6"/>
    <w:rsid w:val="006F44F5"/>
    <w:rsid w:val="006F5938"/>
    <w:rsid w:val="006F59A7"/>
    <w:rsid w:val="006F5E7C"/>
    <w:rsid w:val="00714FDE"/>
    <w:rsid w:val="00716090"/>
    <w:rsid w:val="0076033B"/>
    <w:rsid w:val="0077425C"/>
    <w:rsid w:val="00775B96"/>
    <w:rsid w:val="00780D45"/>
    <w:rsid w:val="0078480D"/>
    <w:rsid w:val="0079360E"/>
    <w:rsid w:val="00795915"/>
    <w:rsid w:val="007A7D0F"/>
    <w:rsid w:val="007D5595"/>
    <w:rsid w:val="007E3C55"/>
    <w:rsid w:val="007F0D80"/>
    <w:rsid w:val="00800422"/>
    <w:rsid w:val="0080313B"/>
    <w:rsid w:val="008108C5"/>
    <w:rsid w:val="00823678"/>
    <w:rsid w:val="00831A9C"/>
    <w:rsid w:val="008326E5"/>
    <w:rsid w:val="0084619B"/>
    <w:rsid w:val="00865313"/>
    <w:rsid w:val="008757B1"/>
    <w:rsid w:val="00886F57"/>
    <w:rsid w:val="00892657"/>
    <w:rsid w:val="00893BA6"/>
    <w:rsid w:val="008B5CFB"/>
    <w:rsid w:val="008C366C"/>
    <w:rsid w:val="008D014B"/>
    <w:rsid w:val="008E6656"/>
    <w:rsid w:val="008F2B5B"/>
    <w:rsid w:val="008F30B4"/>
    <w:rsid w:val="00901959"/>
    <w:rsid w:val="00905B42"/>
    <w:rsid w:val="009068A4"/>
    <w:rsid w:val="00911E63"/>
    <w:rsid w:val="0091453C"/>
    <w:rsid w:val="00925116"/>
    <w:rsid w:val="0093682D"/>
    <w:rsid w:val="00981DBC"/>
    <w:rsid w:val="00994F61"/>
    <w:rsid w:val="009AA387"/>
    <w:rsid w:val="009AB00E"/>
    <w:rsid w:val="009B0730"/>
    <w:rsid w:val="009B65BC"/>
    <w:rsid w:val="009C05C0"/>
    <w:rsid w:val="009C0ACB"/>
    <w:rsid w:val="009C129F"/>
    <w:rsid w:val="009D3D5D"/>
    <w:rsid w:val="009E03DD"/>
    <w:rsid w:val="00A03A53"/>
    <w:rsid w:val="00A25278"/>
    <w:rsid w:val="00A278B8"/>
    <w:rsid w:val="00A41495"/>
    <w:rsid w:val="00A45FC7"/>
    <w:rsid w:val="00A477BE"/>
    <w:rsid w:val="00A7439E"/>
    <w:rsid w:val="00A80CB9"/>
    <w:rsid w:val="00A87F17"/>
    <w:rsid w:val="00A87FF7"/>
    <w:rsid w:val="00A92DD1"/>
    <w:rsid w:val="00AA69EB"/>
    <w:rsid w:val="00AD09B2"/>
    <w:rsid w:val="00B00E62"/>
    <w:rsid w:val="00B01077"/>
    <w:rsid w:val="00B014CE"/>
    <w:rsid w:val="00B22677"/>
    <w:rsid w:val="00B30DDC"/>
    <w:rsid w:val="00B3538B"/>
    <w:rsid w:val="00B36BEF"/>
    <w:rsid w:val="00B512CE"/>
    <w:rsid w:val="00B5701A"/>
    <w:rsid w:val="00B7239C"/>
    <w:rsid w:val="00B774FA"/>
    <w:rsid w:val="00B81A95"/>
    <w:rsid w:val="00BA0266"/>
    <w:rsid w:val="00BB1B70"/>
    <w:rsid w:val="00BE0133"/>
    <w:rsid w:val="00C059D4"/>
    <w:rsid w:val="00C2792D"/>
    <w:rsid w:val="00C3796C"/>
    <w:rsid w:val="00C4502C"/>
    <w:rsid w:val="00C52278"/>
    <w:rsid w:val="00C5229C"/>
    <w:rsid w:val="00C61D18"/>
    <w:rsid w:val="00C6258F"/>
    <w:rsid w:val="00C722C5"/>
    <w:rsid w:val="00C8A902"/>
    <w:rsid w:val="00CA592B"/>
    <w:rsid w:val="00CA75C0"/>
    <w:rsid w:val="00CC2A0E"/>
    <w:rsid w:val="00CE183A"/>
    <w:rsid w:val="00CE27F9"/>
    <w:rsid w:val="00CF4B93"/>
    <w:rsid w:val="00CF6A5F"/>
    <w:rsid w:val="00D0025D"/>
    <w:rsid w:val="00D12A8F"/>
    <w:rsid w:val="00D23F6E"/>
    <w:rsid w:val="00D309A1"/>
    <w:rsid w:val="00D401C6"/>
    <w:rsid w:val="00D52822"/>
    <w:rsid w:val="00D56FFB"/>
    <w:rsid w:val="00D746F2"/>
    <w:rsid w:val="00D7708D"/>
    <w:rsid w:val="00D9551B"/>
    <w:rsid w:val="00DB03AF"/>
    <w:rsid w:val="00DB6D55"/>
    <w:rsid w:val="00DD14BC"/>
    <w:rsid w:val="00DE02B2"/>
    <w:rsid w:val="00DF4207"/>
    <w:rsid w:val="00DF45FC"/>
    <w:rsid w:val="00E13018"/>
    <w:rsid w:val="00E21706"/>
    <w:rsid w:val="00E23F19"/>
    <w:rsid w:val="00E53C1C"/>
    <w:rsid w:val="00E5515A"/>
    <w:rsid w:val="00E576DC"/>
    <w:rsid w:val="00E715B4"/>
    <w:rsid w:val="00E74815"/>
    <w:rsid w:val="00E83A1F"/>
    <w:rsid w:val="00E87C86"/>
    <w:rsid w:val="00EB0AC8"/>
    <w:rsid w:val="00EB2E60"/>
    <w:rsid w:val="00EB3A67"/>
    <w:rsid w:val="00EE124A"/>
    <w:rsid w:val="00EE34E4"/>
    <w:rsid w:val="00EF1001"/>
    <w:rsid w:val="00F03AB1"/>
    <w:rsid w:val="00F254C5"/>
    <w:rsid w:val="00F36D78"/>
    <w:rsid w:val="00F51674"/>
    <w:rsid w:val="00F7A399"/>
    <w:rsid w:val="00F824FE"/>
    <w:rsid w:val="00F84F16"/>
    <w:rsid w:val="00F9664D"/>
    <w:rsid w:val="00F97499"/>
    <w:rsid w:val="00FA7CDA"/>
    <w:rsid w:val="00FC0282"/>
    <w:rsid w:val="00FC5CAA"/>
    <w:rsid w:val="00FC5D84"/>
    <w:rsid w:val="00FD0B7F"/>
    <w:rsid w:val="00FD69F9"/>
    <w:rsid w:val="00FF16E1"/>
    <w:rsid w:val="00FF5742"/>
    <w:rsid w:val="01055910"/>
    <w:rsid w:val="011D9B97"/>
    <w:rsid w:val="012B3A6C"/>
    <w:rsid w:val="015209B9"/>
    <w:rsid w:val="01563FB0"/>
    <w:rsid w:val="0163C6D8"/>
    <w:rsid w:val="0165F188"/>
    <w:rsid w:val="017EE959"/>
    <w:rsid w:val="01878DB2"/>
    <w:rsid w:val="01B3B7BC"/>
    <w:rsid w:val="01D0CB1B"/>
    <w:rsid w:val="01F8972B"/>
    <w:rsid w:val="01FE7F5E"/>
    <w:rsid w:val="020DDF15"/>
    <w:rsid w:val="02183243"/>
    <w:rsid w:val="021AADA3"/>
    <w:rsid w:val="022BEC5A"/>
    <w:rsid w:val="022D0992"/>
    <w:rsid w:val="0248C271"/>
    <w:rsid w:val="02505B09"/>
    <w:rsid w:val="027076A5"/>
    <w:rsid w:val="0277E99A"/>
    <w:rsid w:val="027D8FE0"/>
    <w:rsid w:val="02872899"/>
    <w:rsid w:val="029D4EB1"/>
    <w:rsid w:val="02A12971"/>
    <w:rsid w:val="02CAF99A"/>
    <w:rsid w:val="02E081A6"/>
    <w:rsid w:val="02E983B0"/>
    <w:rsid w:val="02F61215"/>
    <w:rsid w:val="03075678"/>
    <w:rsid w:val="03261866"/>
    <w:rsid w:val="0335D810"/>
    <w:rsid w:val="03641A11"/>
    <w:rsid w:val="03896F6F"/>
    <w:rsid w:val="038A6803"/>
    <w:rsid w:val="03ACBE35"/>
    <w:rsid w:val="03C8BF25"/>
    <w:rsid w:val="03FA775B"/>
    <w:rsid w:val="04251415"/>
    <w:rsid w:val="047E5959"/>
    <w:rsid w:val="0490A5C2"/>
    <w:rsid w:val="04C2899F"/>
    <w:rsid w:val="04DD06E2"/>
    <w:rsid w:val="04DF9985"/>
    <w:rsid w:val="04F2E91E"/>
    <w:rsid w:val="0502C391"/>
    <w:rsid w:val="05203C4D"/>
    <w:rsid w:val="0560BEFD"/>
    <w:rsid w:val="0577BFE6"/>
    <w:rsid w:val="059F41A8"/>
    <w:rsid w:val="05A069B9"/>
    <w:rsid w:val="05EE29D0"/>
    <w:rsid w:val="064EA0A4"/>
    <w:rsid w:val="06525A7C"/>
    <w:rsid w:val="06581F97"/>
    <w:rsid w:val="0673D132"/>
    <w:rsid w:val="0688AEF3"/>
    <w:rsid w:val="06AAA9E6"/>
    <w:rsid w:val="0709E50B"/>
    <w:rsid w:val="0738AE7A"/>
    <w:rsid w:val="076557FB"/>
    <w:rsid w:val="0799B9CD"/>
    <w:rsid w:val="079CC6EB"/>
    <w:rsid w:val="07D547A2"/>
    <w:rsid w:val="07DAC79B"/>
    <w:rsid w:val="07EADA2C"/>
    <w:rsid w:val="0832010E"/>
    <w:rsid w:val="083D38E0"/>
    <w:rsid w:val="085CE092"/>
    <w:rsid w:val="085FB42C"/>
    <w:rsid w:val="08797981"/>
    <w:rsid w:val="089B26BC"/>
    <w:rsid w:val="08B89B6D"/>
    <w:rsid w:val="091B7B2C"/>
    <w:rsid w:val="092A3C17"/>
    <w:rsid w:val="096BD01B"/>
    <w:rsid w:val="0989FB3E"/>
    <w:rsid w:val="09A43955"/>
    <w:rsid w:val="09B40C30"/>
    <w:rsid w:val="09BB0A8D"/>
    <w:rsid w:val="09DF8198"/>
    <w:rsid w:val="0A261FEC"/>
    <w:rsid w:val="0A4D7CDB"/>
    <w:rsid w:val="0A64438A"/>
    <w:rsid w:val="0AB197FF"/>
    <w:rsid w:val="0B014543"/>
    <w:rsid w:val="0B48B85B"/>
    <w:rsid w:val="0B55B116"/>
    <w:rsid w:val="0B56DAEE"/>
    <w:rsid w:val="0B70E272"/>
    <w:rsid w:val="0B8B5348"/>
    <w:rsid w:val="0B8B5DE0"/>
    <w:rsid w:val="0BD19B9D"/>
    <w:rsid w:val="0BD5DF06"/>
    <w:rsid w:val="0BDC473A"/>
    <w:rsid w:val="0BE3ED86"/>
    <w:rsid w:val="0BECAEF2"/>
    <w:rsid w:val="0BF8621C"/>
    <w:rsid w:val="0C0A6A77"/>
    <w:rsid w:val="0C75F666"/>
    <w:rsid w:val="0CAE38BE"/>
    <w:rsid w:val="0CD671EF"/>
    <w:rsid w:val="0CD85BE5"/>
    <w:rsid w:val="0CEA417E"/>
    <w:rsid w:val="0CF4AD19"/>
    <w:rsid w:val="0D29089D"/>
    <w:rsid w:val="0D3C27BE"/>
    <w:rsid w:val="0D3F2856"/>
    <w:rsid w:val="0D6171A2"/>
    <w:rsid w:val="0D7263F2"/>
    <w:rsid w:val="0D7A3D0C"/>
    <w:rsid w:val="0D7FBDE7"/>
    <w:rsid w:val="0D833EC5"/>
    <w:rsid w:val="0D849C50"/>
    <w:rsid w:val="0D972049"/>
    <w:rsid w:val="0DAE3F66"/>
    <w:rsid w:val="0DD4997F"/>
    <w:rsid w:val="0DFD1529"/>
    <w:rsid w:val="0E14C1A8"/>
    <w:rsid w:val="0E240C65"/>
    <w:rsid w:val="0E3AF3FD"/>
    <w:rsid w:val="0E3EC295"/>
    <w:rsid w:val="0E755353"/>
    <w:rsid w:val="0E7E6FC2"/>
    <w:rsid w:val="0E7F42DE"/>
    <w:rsid w:val="0E9373DE"/>
    <w:rsid w:val="0E93C56B"/>
    <w:rsid w:val="0ED243AF"/>
    <w:rsid w:val="0EE88AC0"/>
    <w:rsid w:val="0EE8BB05"/>
    <w:rsid w:val="0EEC9E53"/>
    <w:rsid w:val="0F03F81D"/>
    <w:rsid w:val="0F04D0D7"/>
    <w:rsid w:val="0F35DE8C"/>
    <w:rsid w:val="0F4837AB"/>
    <w:rsid w:val="0F5D35D0"/>
    <w:rsid w:val="0F5E1EE6"/>
    <w:rsid w:val="0FB85F06"/>
    <w:rsid w:val="0FC3DCDE"/>
    <w:rsid w:val="0FF3BB53"/>
    <w:rsid w:val="0FFE7014"/>
    <w:rsid w:val="0FFF01DD"/>
    <w:rsid w:val="10559DFF"/>
    <w:rsid w:val="1060A95F"/>
    <w:rsid w:val="10C51FFF"/>
    <w:rsid w:val="10EB0D46"/>
    <w:rsid w:val="10F49AC4"/>
    <w:rsid w:val="110C3A41"/>
    <w:rsid w:val="111710A7"/>
    <w:rsid w:val="112CB7DF"/>
    <w:rsid w:val="115A961F"/>
    <w:rsid w:val="12069672"/>
    <w:rsid w:val="120C5C24"/>
    <w:rsid w:val="12112EA7"/>
    <w:rsid w:val="12133E39"/>
    <w:rsid w:val="122C9AC2"/>
    <w:rsid w:val="124B88BE"/>
    <w:rsid w:val="12585AA8"/>
    <w:rsid w:val="128A4D8B"/>
    <w:rsid w:val="128F88B9"/>
    <w:rsid w:val="134B47CE"/>
    <w:rsid w:val="134C53F8"/>
    <w:rsid w:val="135A2196"/>
    <w:rsid w:val="1366E501"/>
    <w:rsid w:val="139C4734"/>
    <w:rsid w:val="13A4DD7D"/>
    <w:rsid w:val="13DAB577"/>
    <w:rsid w:val="140ABD9A"/>
    <w:rsid w:val="14161945"/>
    <w:rsid w:val="143CACCF"/>
    <w:rsid w:val="146BECD3"/>
    <w:rsid w:val="1471E331"/>
    <w:rsid w:val="14778E3F"/>
    <w:rsid w:val="14848FC8"/>
    <w:rsid w:val="149B6080"/>
    <w:rsid w:val="14A82835"/>
    <w:rsid w:val="14C6E31B"/>
    <w:rsid w:val="14CCADE5"/>
    <w:rsid w:val="14EF2CE1"/>
    <w:rsid w:val="1502B562"/>
    <w:rsid w:val="15243E2C"/>
    <w:rsid w:val="1548EDCE"/>
    <w:rsid w:val="154F4FD4"/>
    <w:rsid w:val="155664FF"/>
    <w:rsid w:val="155E2C59"/>
    <w:rsid w:val="1571E544"/>
    <w:rsid w:val="15A2322E"/>
    <w:rsid w:val="15C42189"/>
    <w:rsid w:val="15CD9BAC"/>
    <w:rsid w:val="15D1596D"/>
    <w:rsid w:val="15D26D09"/>
    <w:rsid w:val="15F4D3A9"/>
    <w:rsid w:val="160B9336"/>
    <w:rsid w:val="160C3B20"/>
    <w:rsid w:val="16712193"/>
    <w:rsid w:val="1677AC6D"/>
    <w:rsid w:val="16A9D6E5"/>
    <w:rsid w:val="16AB661F"/>
    <w:rsid w:val="16B8A932"/>
    <w:rsid w:val="16F18B55"/>
    <w:rsid w:val="17067905"/>
    <w:rsid w:val="17130A99"/>
    <w:rsid w:val="1716F096"/>
    <w:rsid w:val="171A6F33"/>
    <w:rsid w:val="171E7137"/>
    <w:rsid w:val="171EF9E1"/>
    <w:rsid w:val="17222270"/>
    <w:rsid w:val="1761BCD0"/>
    <w:rsid w:val="17BC308A"/>
    <w:rsid w:val="17D2D7E6"/>
    <w:rsid w:val="18013943"/>
    <w:rsid w:val="18044EA7"/>
    <w:rsid w:val="180CF1F4"/>
    <w:rsid w:val="181C4C31"/>
    <w:rsid w:val="184BCD58"/>
    <w:rsid w:val="184C37AE"/>
    <w:rsid w:val="1858D164"/>
    <w:rsid w:val="187E1E23"/>
    <w:rsid w:val="18C0B124"/>
    <w:rsid w:val="18C5F16C"/>
    <w:rsid w:val="18F70A14"/>
    <w:rsid w:val="194B0E36"/>
    <w:rsid w:val="196DDEF9"/>
    <w:rsid w:val="196EDECF"/>
    <w:rsid w:val="19807361"/>
    <w:rsid w:val="1987B417"/>
    <w:rsid w:val="19C06261"/>
    <w:rsid w:val="19EABE10"/>
    <w:rsid w:val="1A133AEF"/>
    <w:rsid w:val="1A1DFFC3"/>
    <w:rsid w:val="1A25BA78"/>
    <w:rsid w:val="1A335B32"/>
    <w:rsid w:val="1A4983E0"/>
    <w:rsid w:val="1A569AA3"/>
    <w:rsid w:val="1A59C683"/>
    <w:rsid w:val="1A5C8185"/>
    <w:rsid w:val="1A6D4AA9"/>
    <w:rsid w:val="1AA925AC"/>
    <w:rsid w:val="1AD7C878"/>
    <w:rsid w:val="1B0F9F3D"/>
    <w:rsid w:val="1B85990D"/>
    <w:rsid w:val="1BAEECEF"/>
    <w:rsid w:val="1BC18AD9"/>
    <w:rsid w:val="1BDE593D"/>
    <w:rsid w:val="1BE23F21"/>
    <w:rsid w:val="1C7B7CA4"/>
    <w:rsid w:val="1CA56621"/>
    <w:rsid w:val="1CA778C6"/>
    <w:rsid w:val="1CB2F176"/>
    <w:rsid w:val="1CD2A6D2"/>
    <w:rsid w:val="1CE5A54D"/>
    <w:rsid w:val="1CE8FC54"/>
    <w:rsid w:val="1D204AE1"/>
    <w:rsid w:val="1D42AFDB"/>
    <w:rsid w:val="1D487AB3"/>
    <w:rsid w:val="1D8E3B65"/>
    <w:rsid w:val="1D942247"/>
    <w:rsid w:val="1E174D05"/>
    <w:rsid w:val="1E211015"/>
    <w:rsid w:val="1E2618E9"/>
    <w:rsid w:val="1E3861ED"/>
    <w:rsid w:val="1E580FE0"/>
    <w:rsid w:val="1EB3D275"/>
    <w:rsid w:val="1EB9412F"/>
    <w:rsid w:val="1EE2EA4E"/>
    <w:rsid w:val="1EE44B14"/>
    <w:rsid w:val="1F06CC55"/>
    <w:rsid w:val="1F27C0BA"/>
    <w:rsid w:val="1F62D7A3"/>
    <w:rsid w:val="1F796B29"/>
    <w:rsid w:val="2006410E"/>
    <w:rsid w:val="20162747"/>
    <w:rsid w:val="2056828A"/>
    <w:rsid w:val="2076C3F9"/>
    <w:rsid w:val="207EBAAF"/>
    <w:rsid w:val="20A29CB6"/>
    <w:rsid w:val="20D6117E"/>
    <w:rsid w:val="20E9A9AD"/>
    <w:rsid w:val="20EFC149"/>
    <w:rsid w:val="2100BB07"/>
    <w:rsid w:val="2101E214"/>
    <w:rsid w:val="21073014"/>
    <w:rsid w:val="21140C14"/>
    <w:rsid w:val="211F5A81"/>
    <w:rsid w:val="214D9BD1"/>
    <w:rsid w:val="2157EEB8"/>
    <w:rsid w:val="21AD581C"/>
    <w:rsid w:val="21B75C08"/>
    <w:rsid w:val="21C4C644"/>
    <w:rsid w:val="21DC5CCF"/>
    <w:rsid w:val="22022C76"/>
    <w:rsid w:val="223E6D17"/>
    <w:rsid w:val="22769C34"/>
    <w:rsid w:val="228C2D9A"/>
    <w:rsid w:val="22CC5CE4"/>
    <w:rsid w:val="22F3EE5B"/>
    <w:rsid w:val="2310965A"/>
    <w:rsid w:val="2328F8D9"/>
    <w:rsid w:val="232CBE07"/>
    <w:rsid w:val="233C471E"/>
    <w:rsid w:val="233F028B"/>
    <w:rsid w:val="2350214D"/>
    <w:rsid w:val="23532C69"/>
    <w:rsid w:val="235C60CD"/>
    <w:rsid w:val="238F8C65"/>
    <w:rsid w:val="2398C902"/>
    <w:rsid w:val="23AED13E"/>
    <w:rsid w:val="23B65B71"/>
    <w:rsid w:val="23C97A92"/>
    <w:rsid w:val="23D7D827"/>
    <w:rsid w:val="23D824BB"/>
    <w:rsid w:val="240E38A2"/>
    <w:rsid w:val="241AF30C"/>
    <w:rsid w:val="241E4B33"/>
    <w:rsid w:val="2428B244"/>
    <w:rsid w:val="243DFEB9"/>
    <w:rsid w:val="244F686B"/>
    <w:rsid w:val="2457A361"/>
    <w:rsid w:val="245A4B9C"/>
    <w:rsid w:val="24710B15"/>
    <w:rsid w:val="24880390"/>
    <w:rsid w:val="24C3D383"/>
    <w:rsid w:val="24CF2DB4"/>
    <w:rsid w:val="24E7DFDE"/>
    <w:rsid w:val="24FAB11C"/>
    <w:rsid w:val="253AF6BE"/>
    <w:rsid w:val="256A65AA"/>
    <w:rsid w:val="25858665"/>
    <w:rsid w:val="258D62F5"/>
    <w:rsid w:val="25A71592"/>
    <w:rsid w:val="25AC61FA"/>
    <w:rsid w:val="25B7EAD6"/>
    <w:rsid w:val="25C20F72"/>
    <w:rsid w:val="25C29F97"/>
    <w:rsid w:val="25F1523F"/>
    <w:rsid w:val="25F373C2"/>
    <w:rsid w:val="2612F99D"/>
    <w:rsid w:val="261A96DA"/>
    <w:rsid w:val="2648D7BF"/>
    <w:rsid w:val="2673E7E0"/>
    <w:rsid w:val="269002C2"/>
    <w:rsid w:val="26D8F911"/>
    <w:rsid w:val="273739F2"/>
    <w:rsid w:val="2745D964"/>
    <w:rsid w:val="275E6FF8"/>
    <w:rsid w:val="277DDE5E"/>
    <w:rsid w:val="27AC2A6E"/>
    <w:rsid w:val="27CAC5F5"/>
    <w:rsid w:val="282EC0EF"/>
    <w:rsid w:val="283D6DE3"/>
    <w:rsid w:val="286A48FE"/>
    <w:rsid w:val="28C6B174"/>
    <w:rsid w:val="28C87079"/>
    <w:rsid w:val="28D78850"/>
    <w:rsid w:val="28DEA2CB"/>
    <w:rsid w:val="28EA38FF"/>
    <w:rsid w:val="28F3D4C1"/>
    <w:rsid w:val="290CF2D4"/>
    <w:rsid w:val="29179411"/>
    <w:rsid w:val="29246B0D"/>
    <w:rsid w:val="293CF60E"/>
    <w:rsid w:val="2980819F"/>
    <w:rsid w:val="298C3281"/>
    <w:rsid w:val="29C6D3A5"/>
    <w:rsid w:val="29EA1A92"/>
    <w:rsid w:val="2A09309A"/>
    <w:rsid w:val="2A1CB5F4"/>
    <w:rsid w:val="2A4D8D3E"/>
    <w:rsid w:val="2A52F793"/>
    <w:rsid w:val="2A66AAC0"/>
    <w:rsid w:val="2A6CE76D"/>
    <w:rsid w:val="2A72339C"/>
    <w:rsid w:val="2A74645A"/>
    <w:rsid w:val="2AA5AFA7"/>
    <w:rsid w:val="2AC3EE81"/>
    <w:rsid w:val="2ACE1A9D"/>
    <w:rsid w:val="2AE413AD"/>
    <w:rsid w:val="2AFDB5DA"/>
    <w:rsid w:val="2AFFDB11"/>
    <w:rsid w:val="2B6C18C4"/>
    <w:rsid w:val="2B968490"/>
    <w:rsid w:val="2BA1E9C0"/>
    <w:rsid w:val="2BBC6FA8"/>
    <w:rsid w:val="2BC93A60"/>
    <w:rsid w:val="2BF645C2"/>
    <w:rsid w:val="2C08B7CE"/>
    <w:rsid w:val="2C0F8C64"/>
    <w:rsid w:val="2C33E0CF"/>
    <w:rsid w:val="2C43C2B6"/>
    <w:rsid w:val="2C9A8E9D"/>
    <w:rsid w:val="2CA0D433"/>
    <w:rsid w:val="2CB5EB5F"/>
    <w:rsid w:val="2CD05F99"/>
    <w:rsid w:val="2CE2A0BA"/>
    <w:rsid w:val="2D2C6D8E"/>
    <w:rsid w:val="2D385608"/>
    <w:rsid w:val="2D3F8F75"/>
    <w:rsid w:val="2D469B3C"/>
    <w:rsid w:val="2D47E13C"/>
    <w:rsid w:val="2D58611D"/>
    <w:rsid w:val="2D5FA3CE"/>
    <w:rsid w:val="2DA38C10"/>
    <w:rsid w:val="2DA9D45E"/>
    <w:rsid w:val="2DAA7E05"/>
    <w:rsid w:val="2DDEF74A"/>
    <w:rsid w:val="2E09D6C9"/>
    <w:rsid w:val="2E30FACC"/>
    <w:rsid w:val="2E396288"/>
    <w:rsid w:val="2E5AFF2A"/>
    <w:rsid w:val="2E6C2FFA"/>
    <w:rsid w:val="2E74F9A8"/>
    <w:rsid w:val="2E98EFA1"/>
    <w:rsid w:val="2E9CEA05"/>
    <w:rsid w:val="2EF9F853"/>
    <w:rsid w:val="2F0A0409"/>
    <w:rsid w:val="2F12E30D"/>
    <w:rsid w:val="2F1C4EA9"/>
    <w:rsid w:val="2F2495E5"/>
    <w:rsid w:val="2F264014"/>
    <w:rsid w:val="2F428B66"/>
    <w:rsid w:val="2F628280"/>
    <w:rsid w:val="2F7BEACC"/>
    <w:rsid w:val="2F84208F"/>
    <w:rsid w:val="2FC498E6"/>
    <w:rsid w:val="2FE2D2D7"/>
    <w:rsid w:val="300BA1E0"/>
    <w:rsid w:val="3015D96B"/>
    <w:rsid w:val="302D0678"/>
    <w:rsid w:val="305E2449"/>
    <w:rsid w:val="3079DBC0"/>
    <w:rsid w:val="308BCCCB"/>
    <w:rsid w:val="30F4901D"/>
    <w:rsid w:val="31080C72"/>
    <w:rsid w:val="315E4D74"/>
    <w:rsid w:val="317ECC7B"/>
    <w:rsid w:val="31939EFE"/>
    <w:rsid w:val="31AC7B1D"/>
    <w:rsid w:val="31C9423D"/>
    <w:rsid w:val="3259BD89"/>
    <w:rsid w:val="32888C0B"/>
    <w:rsid w:val="32907991"/>
    <w:rsid w:val="32966DDE"/>
    <w:rsid w:val="32AD18E7"/>
    <w:rsid w:val="32D90D68"/>
    <w:rsid w:val="32F6CA9B"/>
    <w:rsid w:val="330E21DD"/>
    <w:rsid w:val="332EDF7B"/>
    <w:rsid w:val="334E98AE"/>
    <w:rsid w:val="336A1FD2"/>
    <w:rsid w:val="336B2BE4"/>
    <w:rsid w:val="33890968"/>
    <w:rsid w:val="339876EF"/>
    <w:rsid w:val="33AD9DB5"/>
    <w:rsid w:val="33C491B6"/>
    <w:rsid w:val="33E2A008"/>
    <w:rsid w:val="3402AC89"/>
    <w:rsid w:val="34103739"/>
    <w:rsid w:val="342C49F2"/>
    <w:rsid w:val="3439045C"/>
    <w:rsid w:val="3441E08C"/>
    <w:rsid w:val="3448C3D8"/>
    <w:rsid w:val="34C3409D"/>
    <w:rsid w:val="34E069FC"/>
    <w:rsid w:val="34FFB82C"/>
    <w:rsid w:val="3500E2FF"/>
    <w:rsid w:val="3505F033"/>
    <w:rsid w:val="3526E425"/>
    <w:rsid w:val="353F1BE8"/>
    <w:rsid w:val="35496E16"/>
    <w:rsid w:val="35892D68"/>
    <w:rsid w:val="35A15000"/>
    <w:rsid w:val="35FF04B5"/>
    <w:rsid w:val="362E6B5D"/>
    <w:rsid w:val="36436D60"/>
    <w:rsid w:val="367C6FCF"/>
    <w:rsid w:val="36947A31"/>
    <w:rsid w:val="369B888D"/>
    <w:rsid w:val="369D205A"/>
    <w:rsid w:val="36F2DB10"/>
    <w:rsid w:val="371A40CA"/>
    <w:rsid w:val="3734D336"/>
    <w:rsid w:val="374ED3A9"/>
    <w:rsid w:val="37663699"/>
    <w:rsid w:val="3778B70F"/>
    <w:rsid w:val="378E0DDB"/>
    <w:rsid w:val="37BA093A"/>
    <w:rsid w:val="37CCDB4E"/>
    <w:rsid w:val="37DBE0E6"/>
    <w:rsid w:val="381BA511"/>
    <w:rsid w:val="38328EEE"/>
    <w:rsid w:val="383D90F5"/>
    <w:rsid w:val="38632363"/>
    <w:rsid w:val="386B4A8D"/>
    <w:rsid w:val="3897095D"/>
    <w:rsid w:val="3899AA34"/>
    <w:rsid w:val="38AD977D"/>
    <w:rsid w:val="38B3FB2C"/>
    <w:rsid w:val="38D09FE3"/>
    <w:rsid w:val="39131E57"/>
    <w:rsid w:val="392B0549"/>
    <w:rsid w:val="3951AACF"/>
    <w:rsid w:val="3968ABAF"/>
    <w:rsid w:val="396EF2AE"/>
    <w:rsid w:val="3974697B"/>
    <w:rsid w:val="397620E2"/>
    <w:rsid w:val="3987E138"/>
    <w:rsid w:val="399E66E9"/>
    <w:rsid w:val="39AD9AA5"/>
    <w:rsid w:val="39C736BD"/>
    <w:rsid w:val="39DB8C22"/>
    <w:rsid w:val="39FEF3C4"/>
    <w:rsid w:val="3A9C61A5"/>
    <w:rsid w:val="3ABFD74D"/>
    <w:rsid w:val="3AC40BD3"/>
    <w:rsid w:val="3AC9AC55"/>
    <w:rsid w:val="3B1A9472"/>
    <w:rsid w:val="3B349A3D"/>
    <w:rsid w:val="3B5BF85A"/>
    <w:rsid w:val="3B5CB5AE"/>
    <w:rsid w:val="3B69C869"/>
    <w:rsid w:val="3B6E68DE"/>
    <w:rsid w:val="3B7E055B"/>
    <w:rsid w:val="3B88CECE"/>
    <w:rsid w:val="3BB29260"/>
    <w:rsid w:val="3BCA222B"/>
    <w:rsid w:val="3BD48990"/>
    <w:rsid w:val="3C332674"/>
    <w:rsid w:val="3C441641"/>
    <w:rsid w:val="3C7DD032"/>
    <w:rsid w:val="3CE53B67"/>
    <w:rsid w:val="3CE67DC1"/>
    <w:rsid w:val="3CECF04E"/>
    <w:rsid w:val="3D09602A"/>
    <w:rsid w:val="3D342C0E"/>
    <w:rsid w:val="3D44DF73"/>
    <w:rsid w:val="3D7059F1"/>
    <w:rsid w:val="3DA5BC54"/>
    <w:rsid w:val="3DD13EBF"/>
    <w:rsid w:val="3DE68F7A"/>
    <w:rsid w:val="3DE7B1A7"/>
    <w:rsid w:val="3DEA22F3"/>
    <w:rsid w:val="3DF8374B"/>
    <w:rsid w:val="3E5DDE7B"/>
    <w:rsid w:val="3E611B38"/>
    <w:rsid w:val="3E810BC8"/>
    <w:rsid w:val="3EB5471D"/>
    <w:rsid w:val="3EC7CAD3"/>
    <w:rsid w:val="3ECA4E78"/>
    <w:rsid w:val="3EE0F6A5"/>
    <w:rsid w:val="3EF6656C"/>
    <w:rsid w:val="3F62CB7E"/>
    <w:rsid w:val="3F860C49"/>
    <w:rsid w:val="3F91DCFC"/>
    <w:rsid w:val="3FCB9748"/>
    <w:rsid w:val="3FD7ED33"/>
    <w:rsid w:val="4011F222"/>
    <w:rsid w:val="401CDC29"/>
    <w:rsid w:val="401F722A"/>
    <w:rsid w:val="402BC00B"/>
    <w:rsid w:val="4057E424"/>
    <w:rsid w:val="40A5EE2C"/>
    <w:rsid w:val="40ACE68D"/>
    <w:rsid w:val="40B8D8DC"/>
    <w:rsid w:val="40D8160A"/>
    <w:rsid w:val="40EC7BD8"/>
    <w:rsid w:val="40FF8670"/>
    <w:rsid w:val="411EF1F2"/>
    <w:rsid w:val="41242839"/>
    <w:rsid w:val="41248AB2"/>
    <w:rsid w:val="414880AB"/>
    <w:rsid w:val="4179ED8B"/>
    <w:rsid w:val="41957F3D"/>
    <w:rsid w:val="41EC8548"/>
    <w:rsid w:val="41F3B485"/>
    <w:rsid w:val="42032F9E"/>
    <w:rsid w:val="423AF769"/>
    <w:rsid w:val="4250438B"/>
    <w:rsid w:val="425D0680"/>
    <w:rsid w:val="426D7697"/>
    <w:rsid w:val="4278B665"/>
    <w:rsid w:val="4299B7F3"/>
    <w:rsid w:val="42ACF9D0"/>
    <w:rsid w:val="42AEBA13"/>
    <w:rsid w:val="42DDBC66"/>
    <w:rsid w:val="43312BF2"/>
    <w:rsid w:val="4349097D"/>
    <w:rsid w:val="434CE712"/>
    <w:rsid w:val="434D1425"/>
    <w:rsid w:val="437BA362"/>
    <w:rsid w:val="439E8155"/>
    <w:rsid w:val="43ADC390"/>
    <w:rsid w:val="43B3A301"/>
    <w:rsid w:val="43C2AF14"/>
    <w:rsid w:val="43D5278F"/>
    <w:rsid w:val="43DF9B75"/>
    <w:rsid w:val="4405A42E"/>
    <w:rsid w:val="440992A6"/>
    <w:rsid w:val="440CD4F8"/>
    <w:rsid w:val="4412DF0B"/>
    <w:rsid w:val="441B43C4"/>
    <w:rsid w:val="445185E0"/>
    <w:rsid w:val="4455D0FE"/>
    <w:rsid w:val="44567695"/>
    <w:rsid w:val="447DD97B"/>
    <w:rsid w:val="44AD12F4"/>
    <w:rsid w:val="44AD597B"/>
    <w:rsid w:val="44D6021C"/>
    <w:rsid w:val="44FFA8F1"/>
    <w:rsid w:val="453C24FC"/>
    <w:rsid w:val="4566BA3C"/>
    <w:rsid w:val="45949BF6"/>
    <w:rsid w:val="459F43B6"/>
    <w:rsid w:val="45DEF9A9"/>
    <w:rsid w:val="4611C55C"/>
    <w:rsid w:val="463E0B43"/>
    <w:rsid w:val="468A66DB"/>
    <w:rsid w:val="468E86C1"/>
    <w:rsid w:val="46BBC519"/>
    <w:rsid w:val="46D57809"/>
    <w:rsid w:val="46D7F55D"/>
    <w:rsid w:val="470408AA"/>
    <w:rsid w:val="475BFAFF"/>
    <w:rsid w:val="47695FB6"/>
    <w:rsid w:val="4784DDFC"/>
    <w:rsid w:val="4786616E"/>
    <w:rsid w:val="479C6346"/>
    <w:rsid w:val="47B1688A"/>
    <w:rsid w:val="47B32B6F"/>
    <w:rsid w:val="47BBC82E"/>
    <w:rsid w:val="47D6752F"/>
    <w:rsid w:val="480044A9"/>
    <w:rsid w:val="480E8F89"/>
    <w:rsid w:val="482BFD25"/>
    <w:rsid w:val="4835EC28"/>
    <w:rsid w:val="483E18EF"/>
    <w:rsid w:val="488C444E"/>
    <w:rsid w:val="488F7CD6"/>
    <w:rsid w:val="489CEB86"/>
    <w:rsid w:val="48A6263B"/>
    <w:rsid w:val="48B5B12A"/>
    <w:rsid w:val="48D7353D"/>
    <w:rsid w:val="49139034"/>
    <w:rsid w:val="492231CF"/>
    <w:rsid w:val="494D38EB"/>
    <w:rsid w:val="49713B90"/>
    <w:rsid w:val="49814528"/>
    <w:rsid w:val="4981A313"/>
    <w:rsid w:val="49A9F1A3"/>
    <w:rsid w:val="49C68B43"/>
    <w:rsid w:val="49D91B78"/>
    <w:rsid w:val="49E5A49E"/>
    <w:rsid w:val="49FAA1B5"/>
    <w:rsid w:val="4A0D0208"/>
    <w:rsid w:val="4A16E213"/>
    <w:rsid w:val="4A2232F5"/>
    <w:rsid w:val="4A3F1E10"/>
    <w:rsid w:val="4A515592"/>
    <w:rsid w:val="4A5CF97E"/>
    <w:rsid w:val="4A779B40"/>
    <w:rsid w:val="4A8556E5"/>
    <w:rsid w:val="4ACE6921"/>
    <w:rsid w:val="4B19CAF9"/>
    <w:rsid w:val="4B1ADB97"/>
    <w:rsid w:val="4B357A3C"/>
    <w:rsid w:val="4B4BFE2B"/>
    <w:rsid w:val="4B59633E"/>
    <w:rsid w:val="4BBEA262"/>
    <w:rsid w:val="4BD13689"/>
    <w:rsid w:val="4BD2652E"/>
    <w:rsid w:val="4BF34241"/>
    <w:rsid w:val="4BFAF656"/>
    <w:rsid w:val="4C5FB810"/>
    <w:rsid w:val="4C650D2F"/>
    <w:rsid w:val="4C750957"/>
    <w:rsid w:val="4C9A4C24"/>
    <w:rsid w:val="4CC8F196"/>
    <w:rsid w:val="4CCCB6A8"/>
    <w:rsid w:val="4D051037"/>
    <w:rsid w:val="4D07329B"/>
    <w:rsid w:val="4D1D4560"/>
    <w:rsid w:val="4D3AC5EA"/>
    <w:rsid w:val="4D47A0B1"/>
    <w:rsid w:val="4D9E2C70"/>
    <w:rsid w:val="4DB0118A"/>
    <w:rsid w:val="4DE9DC07"/>
    <w:rsid w:val="4DF5A2F2"/>
    <w:rsid w:val="4E0B88B9"/>
    <w:rsid w:val="4E180CF6"/>
    <w:rsid w:val="4E547C5A"/>
    <w:rsid w:val="4E5D2E5E"/>
    <w:rsid w:val="4E94D31A"/>
    <w:rsid w:val="4EBD6AFD"/>
    <w:rsid w:val="4EC85600"/>
    <w:rsid w:val="4F088C91"/>
    <w:rsid w:val="4F1CEE4F"/>
    <w:rsid w:val="4F22870F"/>
    <w:rsid w:val="4F2CDB32"/>
    <w:rsid w:val="4F32B5F5"/>
    <w:rsid w:val="4F4A776C"/>
    <w:rsid w:val="4F96E555"/>
    <w:rsid w:val="4FC07074"/>
    <w:rsid w:val="4FE10EBC"/>
    <w:rsid w:val="5009CAD8"/>
    <w:rsid w:val="501EFEFB"/>
    <w:rsid w:val="50297833"/>
    <w:rsid w:val="503AED79"/>
    <w:rsid w:val="50648B6E"/>
    <w:rsid w:val="50919CF2"/>
    <w:rsid w:val="50BEE883"/>
    <w:rsid w:val="50C49261"/>
    <w:rsid w:val="50D62162"/>
    <w:rsid w:val="50E8EB9A"/>
    <w:rsid w:val="50EBED49"/>
    <w:rsid w:val="5102C0B8"/>
    <w:rsid w:val="5110EA06"/>
    <w:rsid w:val="51189CA3"/>
    <w:rsid w:val="511C1648"/>
    <w:rsid w:val="514B9172"/>
    <w:rsid w:val="51743765"/>
    <w:rsid w:val="5198ED1B"/>
    <w:rsid w:val="51AE92C1"/>
    <w:rsid w:val="51B0491A"/>
    <w:rsid w:val="51CD1C96"/>
    <w:rsid w:val="521FD731"/>
    <w:rsid w:val="52203ACD"/>
    <w:rsid w:val="5223C48B"/>
    <w:rsid w:val="52288031"/>
    <w:rsid w:val="522D6D53"/>
    <w:rsid w:val="52420524"/>
    <w:rsid w:val="5242D496"/>
    <w:rsid w:val="5242F450"/>
    <w:rsid w:val="524A24B8"/>
    <w:rsid w:val="524EB5B4"/>
    <w:rsid w:val="5272ABAD"/>
    <w:rsid w:val="5286376B"/>
    <w:rsid w:val="52BC6E73"/>
    <w:rsid w:val="52BF9F57"/>
    <w:rsid w:val="52F2CF8A"/>
    <w:rsid w:val="530374F2"/>
    <w:rsid w:val="531E3BEF"/>
    <w:rsid w:val="53385ADB"/>
    <w:rsid w:val="533C1CA8"/>
    <w:rsid w:val="53487A7E"/>
    <w:rsid w:val="534AAE79"/>
    <w:rsid w:val="5355A6D8"/>
    <w:rsid w:val="53D16876"/>
    <w:rsid w:val="53DE6D3D"/>
    <w:rsid w:val="53FA8ED9"/>
    <w:rsid w:val="54080F52"/>
    <w:rsid w:val="541FE441"/>
    <w:rsid w:val="54337AF3"/>
    <w:rsid w:val="5438475A"/>
    <w:rsid w:val="54C3C4C2"/>
    <w:rsid w:val="54E0633B"/>
    <w:rsid w:val="5510F59F"/>
    <w:rsid w:val="551A766D"/>
    <w:rsid w:val="553F25F8"/>
    <w:rsid w:val="55454DF3"/>
    <w:rsid w:val="556CD337"/>
    <w:rsid w:val="55BE5451"/>
    <w:rsid w:val="55C707A1"/>
    <w:rsid w:val="564D61BB"/>
    <w:rsid w:val="565FE237"/>
    <w:rsid w:val="56811517"/>
    <w:rsid w:val="56AA8D96"/>
    <w:rsid w:val="56DC1E28"/>
    <w:rsid w:val="56E11E54"/>
    <w:rsid w:val="56F52F38"/>
    <w:rsid w:val="5705B9B2"/>
    <w:rsid w:val="57292795"/>
    <w:rsid w:val="5776B607"/>
    <w:rsid w:val="577BC8A5"/>
    <w:rsid w:val="579852B0"/>
    <w:rsid w:val="57AA8F1B"/>
    <w:rsid w:val="57BE8E87"/>
    <w:rsid w:val="57C72B3C"/>
    <w:rsid w:val="57C8476D"/>
    <w:rsid w:val="57E61C1E"/>
    <w:rsid w:val="5808DAC8"/>
    <w:rsid w:val="58255892"/>
    <w:rsid w:val="58778748"/>
    <w:rsid w:val="58AD8E26"/>
    <w:rsid w:val="58AE681A"/>
    <w:rsid w:val="58AF0FF9"/>
    <w:rsid w:val="58C61927"/>
    <w:rsid w:val="58EB0F50"/>
    <w:rsid w:val="58EB373E"/>
    <w:rsid w:val="593E9CF3"/>
    <w:rsid w:val="593FD2E5"/>
    <w:rsid w:val="5940431F"/>
    <w:rsid w:val="59410129"/>
    <w:rsid w:val="595643D5"/>
    <w:rsid w:val="596C6BC4"/>
    <w:rsid w:val="59996393"/>
    <w:rsid w:val="59C6B323"/>
    <w:rsid w:val="59D5EF6B"/>
    <w:rsid w:val="59E22E58"/>
    <w:rsid w:val="5A069D3F"/>
    <w:rsid w:val="5A32A18D"/>
    <w:rsid w:val="5A495E87"/>
    <w:rsid w:val="5A594C7C"/>
    <w:rsid w:val="5A6CEE49"/>
    <w:rsid w:val="5A827D23"/>
    <w:rsid w:val="5AD65168"/>
    <w:rsid w:val="5AD841EF"/>
    <w:rsid w:val="5AE4396A"/>
    <w:rsid w:val="5B0F2C8D"/>
    <w:rsid w:val="5B114F49"/>
    <w:rsid w:val="5B13D5A3"/>
    <w:rsid w:val="5B1EAC09"/>
    <w:rsid w:val="5B288FB5"/>
    <w:rsid w:val="5B8E7BCE"/>
    <w:rsid w:val="5B9923D0"/>
    <w:rsid w:val="5BA26DA0"/>
    <w:rsid w:val="5BB48F77"/>
    <w:rsid w:val="5BB6EB7F"/>
    <w:rsid w:val="5BD08E7F"/>
    <w:rsid w:val="5C17A434"/>
    <w:rsid w:val="5C18BEFF"/>
    <w:rsid w:val="5C2EE984"/>
    <w:rsid w:val="5C4CBBEC"/>
    <w:rsid w:val="5C5A2C01"/>
    <w:rsid w:val="5C6F3F02"/>
    <w:rsid w:val="5C741250"/>
    <w:rsid w:val="5CC33A3F"/>
    <w:rsid w:val="5CC6525D"/>
    <w:rsid w:val="5CD6E3A7"/>
    <w:rsid w:val="5D02BF10"/>
    <w:rsid w:val="5D0AB1E6"/>
    <w:rsid w:val="5D32F777"/>
    <w:rsid w:val="5D339676"/>
    <w:rsid w:val="5D69AD9B"/>
    <w:rsid w:val="5D6FD6D4"/>
    <w:rsid w:val="5D9BFF58"/>
    <w:rsid w:val="5DFBFA83"/>
    <w:rsid w:val="5E5089A9"/>
    <w:rsid w:val="5E60E8F2"/>
    <w:rsid w:val="5E66C8B5"/>
    <w:rsid w:val="5E9D6D98"/>
    <w:rsid w:val="5EAB3FE0"/>
    <w:rsid w:val="5EAF4172"/>
    <w:rsid w:val="5F337642"/>
    <w:rsid w:val="5F43D2D9"/>
    <w:rsid w:val="5F845CAE"/>
    <w:rsid w:val="5FE079FE"/>
    <w:rsid w:val="6019ACA7"/>
    <w:rsid w:val="604EB4CB"/>
    <w:rsid w:val="6063BC8C"/>
    <w:rsid w:val="607BD30A"/>
    <w:rsid w:val="6086D98D"/>
    <w:rsid w:val="60912F8B"/>
    <w:rsid w:val="60A3FFA2"/>
    <w:rsid w:val="60A9BFD3"/>
    <w:rsid w:val="60B12666"/>
    <w:rsid w:val="60FB8E40"/>
    <w:rsid w:val="6107EF94"/>
    <w:rsid w:val="61269543"/>
    <w:rsid w:val="613319F8"/>
    <w:rsid w:val="613BF9E6"/>
    <w:rsid w:val="619A093F"/>
    <w:rsid w:val="619EDBF4"/>
    <w:rsid w:val="61B2F45B"/>
    <w:rsid w:val="61ED403D"/>
    <w:rsid w:val="61F886C7"/>
    <w:rsid w:val="6215E53E"/>
    <w:rsid w:val="621D6C32"/>
    <w:rsid w:val="6223D0FB"/>
    <w:rsid w:val="62251266"/>
    <w:rsid w:val="6235A3F5"/>
    <w:rsid w:val="623FD003"/>
    <w:rsid w:val="624C4CBC"/>
    <w:rsid w:val="62666B05"/>
    <w:rsid w:val="626796D8"/>
    <w:rsid w:val="62ABFE0F"/>
    <w:rsid w:val="62C265A4"/>
    <w:rsid w:val="630988FB"/>
    <w:rsid w:val="6340C92B"/>
    <w:rsid w:val="638403A7"/>
    <w:rsid w:val="638F0A9F"/>
    <w:rsid w:val="63AE3B11"/>
    <w:rsid w:val="63BCF4E3"/>
    <w:rsid w:val="63BE35E7"/>
    <w:rsid w:val="63DACFAF"/>
    <w:rsid w:val="6401056B"/>
    <w:rsid w:val="64081D38"/>
    <w:rsid w:val="65092AAB"/>
    <w:rsid w:val="6535EFBF"/>
    <w:rsid w:val="653763B7"/>
    <w:rsid w:val="65758943"/>
    <w:rsid w:val="657DDE42"/>
    <w:rsid w:val="657F5E4B"/>
    <w:rsid w:val="6593C57D"/>
    <w:rsid w:val="65F12018"/>
    <w:rsid w:val="65F9988A"/>
    <w:rsid w:val="661D695A"/>
    <w:rsid w:val="6622EC8F"/>
    <w:rsid w:val="6629DEC9"/>
    <w:rsid w:val="665B05B2"/>
    <w:rsid w:val="667378E4"/>
    <w:rsid w:val="66B8F2BD"/>
    <w:rsid w:val="670C0751"/>
    <w:rsid w:val="675F6AF4"/>
    <w:rsid w:val="676769DA"/>
    <w:rsid w:val="67CEA996"/>
    <w:rsid w:val="67ED9954"/>
    <w:rsid w:val="67FA8E9F"/>
    <w:rsid w:val="67FFBFAC"/>
    <w:rsid w:val="6842FA1C"/>
    <w:rsid w:val="6849F0AD"/>
    <w:rsid w:val="689EFB4B"/>
    <w:rsid w:val="68A5B49C"/>
    <w:rsid w:val="68CE2D3C"/>
    <w:rsid w:val="68D3D779"/>
    <w:rsid w:val="68D98A8C"/>
    <w:rsid w:val="68F9D91C"/>
    <w:rsid w:val="690CAA01"/>
    <w:rsid w:val="690E92A5"/>
    <w:rsid w:val="69217593"/>
    <w:rsid w:val="695B8B3E"/>
    <w:rsid w:val="698B5155"/>
    <w:rsid w:val="698CAB6C"/>
    <w:rsid w:val="69A29B0B"/>
    <w:rsid w:val="69BC56BE"/>
    <w:rsid w:val="69CC7056"/>
    <w:rsid w:val="69EA9A0B"/>
    <w:rsid w:val="6A3811D1"/>
    <w:rsid w:val="6A3B6780"/>
    <w:rsid w:val="6A58548D"/>
    <w:rsid w:val="6A6BC011"/>
    <w:rsid w:val="6A9DA412"/>
    <w:rsid w:val="6B233732"/>
    <w:rsid w:val="6B2728B4"/>
    <w:rsid w:val="6B3AF6DB"/>
    <w:rsid w:val="6B4182A0"/>
    <w:rsid w:val="6B60C7A1"/>
    <w:rsid w:val="6B7A7CEA"/>
    <w:rsid w:val="6B9C8623"/>
    <w:rsid w:val="6BA98C32"/>
    <w:rsid w:val="6BC54BD4"/>
    <w:rsid w:val="6BE4CAC7"/>
    <w:rsid w:val="6C0488FF"/>
    <w:rsid w:val="6C1DBC60"/>
    <w:rsid w:val="6C21691C"/>
    <w:rsid w:val="6C2AF7A7"/>
    <w:rsid w:val="6CA0CFA8"/>
    <w:rsid w:val="6CA1B705"/>
    <w:rsid w:val="6CB8A74D"/>
    <w:rsid w:val="6CCBD62E"/>
    <w:rsid w:val="6CE89016"/>
    <w:rsid w:val="6D01CF43"/>
    <w:rsid w:val="6D37E06A"/>
    <w:rsid w:val="6D3E420E"/>
    <w:rsid w:val="6D41CF36"/>
    <w:rsid w:val="6D809B28"/>
    <w:rsid w:val="6D8A7030"/>
    <w:rsid w:val="6DC6C808"/>
    <w:rsid w:val="6DE4FF45"/>
    <w:rsid w:val="6DE55277"/>
    <w:rsid w:val="6E05184B"/>
    <w:rsid w:val="6E11CB2E"/>
    <w:rsid w:val="6E137BF4"/>
    <w:rsid w:val="6E198A86"/>
    <w:rsid w:val="6E300BDD"/>
    <w:rsid w:val="6E3F10EB"/>
    <w:rsid w:val="6E5D9EF1"/>
    <w:rsid w:val="6EB6E608"/>
    <w:rsid w:val="6F039812"/>
    <w:rsid w:val="6F171F5A"/>
    <w:rsid w:val="6F4B775E"/>
    <w:rsid w:val="6F8F217B"/>
    <w:rsid w:val="6FA9E526"/>
    <w:rsid w:val="6FC9DAA2"/>
    <w:rsid w:val="6FCACDCE"/>
    <w:rsid w:val="6FD7872C"/>
    <w:rsid w:val="6FDA810E"/>
    <w:rsid w:val="6FF1A934"/>
    <w:rsid w:val="70063DED"/>
    <w:rsid w:val="700E67FE"/>
    <w:rsid w:val="702A6AC9"/>
    <w:rsid w:val="702D294A"/>
    <w:rsid w:val="7060280A"/>
    <w:rsid w:val="706F812C"/>
    <w:rsid w:val="707BE891"/>
    <w:rsid w:val="707D568F"/>
    <w:rsid w:val="70A300E7"/>
    <w:rsid w:val="70D57ECC"/>
    <w:rsid w:val="70FFB447"/>
    <w:rsid w:val="710D291B"/>
    <w:rsid w:val="710F328A"/>
    <w:rsid w:val="7134F61E"/>
    <w:rsid w:val="717DFB34"/>
    <w:rsid w:val="718D7995"/>
    <w:rsid w:val="7191E757"/>
    <w:rsid w:val="71DCB5B6"/>
    <w:rsid w:val="71EA0DE2"/>
    <w:rsid w:val="71EE5205"/>
    <w:rsid w:val="720B518D"/>
    <w:rsid w:val="722B5EC3"/>
    <w:rsid w:val="72648BDC"/>
    <w:rsid w:val="729B84A8"/>
    <w:rsid w:val="729EC690"/>
    <w:rsid w:val="72A8F97C"/>
    <w:rsid w:val="72E53C51"/>
    <w:rsid w:val="72EB9E1E"/>
    <w:rsid w:val="72EEB9CC"/>
    <w:rsid w:val="73104F57"/>
    <w:rsid w:val="731680B1"/>
    <w:rsid w:val="7349FA67"/>
    <w:rsid w:val="73A26908"/>
    <w:rsid w:val="73A2EB65"/>
    <w:rsid w:val="73A721EE"/>
    <w:rsid w:val="73AC4550"/>
    <w:rsid w:val="73C5CBBA"/>
    <w:rsid w:val="73DDB2AC"/>
    <w:rsid w:val="7402CF96"/>
    <w:rsid w:val="740AF64A"/>
    <w:rsid w:val="74375509"/>
    <w:rsid w:val="74792D47"/>
    <w:rsid w:val="749A630A"/>
    <w:rsid w:val="74AC1FB8"/>
    <w:rsid w:val="74C59529"/>
    <w:rsid w:val="74DD3652"/>
    <w:rsid w:val="74EBB9E3"/>
    <w:rsid w:val="75072E7F"/>
    <w:rsid w:val="7528F028"/>
    <w:rsid w:val="7529C9F2"/>
    <w:rsid w:val="75627356"/>
    <w:rsid w:val="756DF20E"/>
    <w:rsid w:val="757AC478"/>
    <w:rsid w:val="757D90DB"/>
    <w:rsid w:val="75CF34F6"/>
    <w:rsid w:val="75D204AC"/>
    <w:rsid w:val="7611AF82"/>
    <w:rsid w:val="763B7C31"/>
    <w:rsid w:val="76B0D06A"/>
    <w:rsid w:val="76B5EE2A"/>
    <w:rsid w:val="76DCD0C7"/>
    <w:rsid w:val="76DFCA44"/>
    <w:rsid w:val="76E42599"/>
    <w:rsid w:val="7701AA11"/>
    <w:rsid w:val="77031A04"/>
    <w:rsid w:val="77094406"/>
    <w:rsid w:val="77311D15"/>
    <w:rsid w:val="7757F809"/>
    <w:rsid w:val="777CFB36"/>
    <w:rsid w:val="778800A0"/>
    <w:rsid w:val="77AEB4AF"/>
    <w:rsid w:val="77C0223A"/>
    <w:rsid w:val="77CC4735"/>
    <w:rsid w:val="77D2F0C5"/>
    <w:rsid w:val="77D5DEA7"/>
    <w:rsid w:val="77D74C92"/>
    <w:rsid w:val="77E3C07A"/>
    <w:rsid w:val="77F18ADA"/>
    <w:rsid w:val="77FD35EB"/>
    <w:rsid w:val="780F1397"/>
    <w:rsid w:val="78171705"/>
    <w:rsid w:val="78189FEF"/>
    <w:rsid w:val="78279D9F"/>
    <w:rsid w:val="785B8E24"/>
    <w:rsid w:val="7868BB3D"/>
    <w:rsid w:val="78860C7D"/>
    <w:rsid w:val="78A5B9C6"/>
    <w:rsid w:val="78E165C8"/>
    <w:rsid w:val="78EA2FB0"/>
    <w:rsid w:val="790B3F15"/>
    <w:rsid w:val="7923D101"/>
    <w:rsid w:val="792ACAA5"/>
    <w:rsid w:val="7931FE1B"/>
    <w:rsid w:val="7948DF01"/>
    <w:rsid w:val="79731CF3"/>
    <w:rsid w:val="79992308"/>
    <w:rsid w:val="79C66AE9"/>
    <w:rsid w:val="79FB9844"/>
    <w:rsid w:val="79FE2A59"/>
    <w:rsid w:val="7A472549"/>
    <w:rsid w:val="7A490140"/>
    <w:rsid w:val="7A77C15D"/>
    <w:rsid w:val="7A8EF144"/>
    <w:rsid w:val="7A953F10"/>
    <w:rsid w:val="7A9ECC05"/>
    <w:rsid w:val="7AA25568"/>
    <w:rsid w:val="7ADEB0E7"/>
    <w:rsid w:val="7B03B942"/>
    <w:rsid w:val="7B3DC1CB"/>
    <w:rsid w:val="7B3E90CD"/>
    <w:rsid w:val="7B74407E"/>
    <w:rsid w:val="7B8B62F2"/>
    <w:rsid w:val="7B9408E1"/>
    <w:rsid w:val="7BA289BF"/>
    <w:rsid w:val="7BCDF9F3"/>
    <w:rsid w:val="7BD3A330"/>
    <w:rsid w:val="7BD61D1C"/>
    <w:rsid w:val="7BE10042"/>
    <w:rsid w:val="7BF9F23B"/>
    <w:rsid w:val="7C18C6A6"/>
    <w:rsid w:val="7C190F1C"/>
    <w:rsid w:val="7C1B2645"/>
    <w:rsid w:val="7C2C6AA7"/>
    <w:rsid w:val="7C6A0837"/>
    <w:rsid w:val="7C7A8148"/>
    <w:rsid w:val="7C9E0940"/>
    <w:rsid w:val="7CBF8201"/>
    <w:rsid w:val="7CF4DA7C"/>
    <w:rsid w:val="7CF8868C"/>
    <w:rsid w:val="7D597DA0"/>
    <w:rsid w:val="7D6302C4"/>
    <w:rsid w:val="7D655F4B"/>
    <w:rsid w:val="7D861ABE"/>
    <w:rsid w:val="7D8E4142"/>
    <w:rsid w:val="7DC98555"/>
    <w:rsid w:val="7DDF4CD4"/>
    <w:rsid w:val="7DFC7DB0"/>
    <w:rsid w:val="7E2C2615"/>
    <w:rsid w:val="7E4D6BBE"/>
    <w:rsid w:val="7E6ABF72"/>
    <w:rsid w:val="7E9BE0D9"/>
    <w:rsid w:val="7EFAED41"/>
    <w:rsid w:val="7F1AAFBD"/>
    <w:rsid w:val="7F51480F"/>
    <w:rsid w:val="7F722424"/>
    <w:rsid w:val="7F8D534E"/>
    <w:rsid w:val="7FB9C694"/>
    <w:rsid w:val="7FC0F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styleId="Caption">
    <w:name w:val="caption"/>
    <w:basedOn w:val="Normal"/>
    <w:next w:val="Normal"/>
    <w:semiHidden/>
    <w:unhideWhenUsed/>
    <w:qFormat/>
    <w:rsid w:val="00565F2A"/>
    <w:pPr>
      <w:spacing w:after="0" w:line="240" w:lineRule="auto"/>
      <w:jc w:val="center"/>
    </w:pPr>
    <w:rPr>
      <w:rFonts w:ascii="Times New Roman" w:eastAsia="Times New Roman" w:hAnsi="Times New Roman" w:cs="Times New Roman"/>
      <w:sz w:val="40"/>
      <w:szCs w:val="40"/>
      <w:lang w:val="lv-LV"/>
    </w:rPr>
  </w:style>
  <w:style w:type="character" w:styleId="Hyperlink">
    <w:name w:val="Hyperlink"/>
    <w:basedOn w:val="DefaultParagraphFont"/>
    <w:uiPriority w:val="99"/>
    <w:semiHidden/>
    <w:unhideWhenUsed/>
    <w:rsid w:val="00565F2A"/>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61"/>
    <w:rPr>
      <w:rFonts w:ascii="Segoe UI" w:hAnsi="Segoe UI" w:cs="Segoe UI"/>
      <w:sz w:val="18"/>
      <w:szCs w:val="18"/>
      <w:lang w:val="en-US"/>
    </w:rPr>
  </w:style>
  <w:style w:type="character" w:customStyle="1" w:styleId="normaltextrun">
    <w:name w:val="normaltextrun"/>
    <w:basedOn w:val="DefaultParagraphFont"/>
    <w:rsid w:val="00F97499"/>
  </w:style>
  <w:style w:type="character" w:customStyle="1" w:styleId="eop">
    <w:name w:val="eop"/>
    <w:basedOn w:val="DefaultParagraphFont"/>
    <w:rsid w:val="00865313"/>
  </w:style>
  <w:style w:type="paragraph" w:customStyle="1" w:styleId="paragraph">
    <w:name w:val="paragraph"/>
    <w:basedOn w:val="Normal"/>
    <w:rsid w:val="00254467"/>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08178">
      <w:bodyDiv w:val="1"/>
      <w:marLeft w:val="0"/>
      <w:marRight w:val="0"/>
      <w:marTop w:val="0"/>
      <w:marBottom w:val="0"/>
      <w:divBdr>
        <w:top w:val="none" w:sz="0" w:space="0" w:color="auto"/>
        <w:left w:val="none" w:sz="0" w:space="0" w:color="auto"/>
        <w:bottom w:val="none" w:sz="0" w:space="0" w:color="auto"/>
        <w:right w:val="none" w:sz="0" w:space="0" w:color="auto"/>
      </w:divBdr>
    </w:div>
    <w:div w:id="578564906">
      <w:bodyDiv w:val="1"/>
      <w:marLeft w:val="0"/>
      <w:marRight w:val="0"/>
      <w:marTop w:val="0"/>
      <w:marBottom w:val="0"/>
      <w:divBdr>
        <w:top w:val="none" w:sz="0" w:space="0" w:color="auto"/>
        <w:left w:val="none" w:sz="0" w:space="0" w:color="auto"/>
        <w:bottom w:val="none" w:sz="0" w:space="0" w:color="auto"/>
        <w:right w:val="none" w:sz="0" w:space="0" w:color="auto"/>
      </w:divBdr>
      <w:divsChild>
        <w:div w:id="195042198">
          <w:marLeft w:val="0"/>
          <w:marRight w:val="0"/>
          <w:marTop w:val="0"/>
          <w:marBottom w:val="0"/>
          <w:divBdr>
            <w:top w:val="none" w:sz="0" w:space="0" w:color="auto"/>
            <w:left w:val="none" w:sz="0" w:space="0" w:color="auto"/>
            <w:bottom w:val="none" w:sz="0" w:space="0" w:color="auto"/>
            <w:right w:val="none" w:sz="0" w:space="0" w:color="auto"/>
          </w:divBdr>
        </w:div>
        <w:div w:id="1429932961">
          <w:marLeft w:val="0"/>
          <w:marRight w:val="0"/>
          <w:marTop w:val="0"/>
          <w:marBottom w:val="0"/>
          <w:divBdr>
            <w:top w:val="none" w:sz="0" w:space="0" w:color="auto"/>
            <w:left w:val="none" w:sz="0" w:space="0" w:color="auto"/>
            <w:bottom w:val="none" w:sz="0" w:space="0" w:color="auto"/>
            <w:right w:val="none" w:sz="0" w:space="0" w:color="auto"/>
          </w:divBdr>
        </w:div>
        <w:div w:id="652952207">
          <w:marLeft w:val="0"/>
          <w:marRight w:val="0"/>
          <w:marTop w:val="0"/>
          <w:marBottom w:val="0"/>
          <w:divBdr>
            <w:top w:val="none" w:sz="0" w:space="0" w:color="auto"/>
            <w:left w:val="none" w:sz="0" w:space="0" w:color="auto"/>
            <w:bottom w:val="none" w:sz="0" w:space="0" w:color="auto"/>
            <w:right w:val="none" w:sz="0" w:space="0" w:color="auto"/>
          </w:divBdr>
        </w:div>
        <w:div w:id="1120950864">
          <w:marLeft w:val="0"/>
          <w:marRight w:val="0"/>
          <w:marTop w:val="0"/>
          <w:marBottom w:val="0"/>
          <w:divBdr>
            <w:top w:val="none" w:sz="0" w:space="0" w:color="auto"/>
            <w:left w:val="none" w:sz="0" w:space="0" w:color="auto"/>
            <w:bottom w:val="none" w:sz="0" w:space="0" w:color="auto"/>
            <w:right w:val="none" w:sz="0" w:space="0" w:color="auto"/>
          </w:divBdr>
          <w:divsChild>
            <w:div w:id="1550343286">
              <w:marLeft w:val="-75"/>
              <w:marRight w:val="0"/>
              <w:marTop w:val="30"/>
              <w:marBottom w:val="30"/>
              <w:divBdr>
                <w:top w:val="none" w:sz="0" w:space="0" w:color="auto"/>
                <w:left w:val="none" w:sz="0" w:space="0" w:color="auto"/>
                <w:bottom w:val="none" w:sz="0" w:space="0" w:color="auto"/>
                <w:right w:val="none" w:sz="0" w:space="0" w:color="auto"/>
              </w:divBdr>
              <w:divsChild>
                <w:div w:id="1186283798">
                  <w:marLeft w:val="0"/>
                  <w:marRight w:val="0"/>
                  <w:marTop w:val="0"/>
                  <w:marBottom w:val="0"/>
                  <w:divBdr>
                    <w:top w:val="none" w:sz="0" w:space="0" w:color="auto"/>
                    <w:left w:val="none" w:sz="0" w:space="0" w:color="auto"/>
                    <w:bottom w:val="none" w:sz="0" w:space="0" w:color="auto"/>
                    <w:right w:val="none" w:sz="0" w:space="0" w:color="auto"/>
                  </w:divBdr>
                  <w:divsChild>
                    <w:div w:id="51278327">
                      <w:marLeft w:val="0"/>
                      <w:marRight w:val="0"/>
                      <w:marTop w:val="0"/>
                      <w:marBottom w:val="0"/>
                      <w:divBdr>
                        <w:top w:val="none" w:sz="0" w:space="0" w:color="auto"/>
                        <w:left w:val="none" w:sz="0" w:space="0" w:color="auto"/>
                        <w:bottom w:val="none" w:sz="0" w:space="0" w:color="auto"/>
                        <w:right w:val="none" w:sz="0" w:space="0" w:color="auto"/>
                      </w:divBdr>
                    </w:div>
                  </w:divsChild>
                </w:div>
                <w:div w:id="2076509791">
                  <w:marLeft w:val="0"/>
                  <w:marRight w:val="0"/>
                  <w:marTop w:val="0"/>
                  <w:marBottom w:val="0"/>
                  <w:divBdr>
                    <w:top w:val="none" w:sz="0" w:space="0" w:color="auto"/>
                    <w:left w:val="none" w:sz="0" w:space="0" w:color="auto"/>
                    <w:bottom w:val="none" w:sz="0" w:space="0" w:color="auto"/>
                    <w:right w:val="none" w:sz="0" w:space="0" w:color="auto"/>
                  </w:divBdr>
                  <w:divsChild>
                    <w:div w:id="115802552">
                      <w:marLeft w:val="0"/>
                      <w:marRight w:val="0"/>
                      <w:marTop w:val="0"/>
                      <w:marBottom w:val="0"/>
                      <w:divBdr>
                        <w:top w:val="none" w:sz="0" w:space="0" w:color="auto"/>
                        <w:left w:val="none" w:sz="0" w:space="0" w:color="auto"/>
                        <w:bottom w:val="none" w:sz="0" w:space="0" w:color="auto"/>
                        <w:right w:val="none" w:sz="0" w:space="0" w:color="auto"/>
                      </w:divBdr>
                    </w:div>
                  </w:divsChild>
                </w:div>
                <w:div w:id="1008827456">
                  <w:marLeft w:val="0"/>
                  <w:marRight w:val="0"/>
                  <w:marTop w:val="0"/>
                  <w:marBottom w:val="0"/>
                  <w:divBdr>
                    <w:top w:val="none" w:sz="0" w:space="0" w:color="auto"/>
                    <w:left w:val="none" w:sz="0" w:space="0" w:color="auto"/>
                    <w:bottom w:val="none" w:sz="0" w:space="0" w:color="auto"/>
                    <w:right w:val="none" w:sz="0" w:space="0" w:color="auto"/>
                  </w:divBdr>
                  <w:divsChild>
                    <w:div w:id="1969359644">
                      <w:marLeft w:val="0"/>
                      <w:marRight w:val="0"/>
                      <w:marTop w:val="0"/>
                      <w:marBottom w:val="0"/>
                      <w:divBdr>
                        <w:top w:val="none" w:sz="0" w:space="0" w:color="auto"/>
                        <w:left w:val="none" w:sz="0" w:space="0" w:color="auto"/>
                        <w:bottom w:val="none" w:sz="0" w:space="0" w:color="auto"/>
                        <w:right w:val="none" w:sz="0" w:space="0" w:color="auto"/>
                      </w:divBdr>
                    </w:div>
                  </w:divsChild>
                </w:div>
                <w:div w:id="241991121">
                  <w:marLeft w:val="0"/>
                  <w:marRight w:val="0"/>
                  <w:marTop w:val="0"/>
                  <w:marBottom w:val="0"/>
                  <w:divBdr>
                    <w:top w:val="none" w:sz="0" w:space="0" w:color="auto"/>
                    <w:left w:val="none" w:sz="0" w:space="0" w:color="auto"/>
                    <w:bottom w:val="none" w:sz="0" w:space="0" w:color="auto"/>
                    <w:right w:val="none" w:sz="0" w:space="0" w:color="auto"/>
                  </w:divBdr>
                  <w:divsChild>
                    <w:div w:id="1450204270">
                      <w:marLeft w:val="0"/>
                      <w:marRight w:val="0"/>
                      <w:marTop w:val="0"/>
                      <w:marBottom w:val="0"/>
                      <w:divBdr>
                        <w:top w:val="none" w:sz="0" w:space="0" w:color="auto"/>
                        <w:left w:val="none" w:sz="0" w:space="0" w:color="auto"/>
                        <w:bottom w:val="none" w:sz="0" w:space="0" w:color="auto"/>
                        <w:right w:val="none" w:sz="0" w:space="0" w:color="auto"/>
                      </w:divBdr>
                    </w:div>
                  </w:divsChild>
                </w:div>
                <w:div w:id="264308624">
                  <w:marLeft w:val="0"/>
                  <w:marRight w:val="0"/>
                  <w:marTop w:val="0"/>
                  <w:marBottom w:val="0"/>
                  <w:divBdr>
                    <w:top w:val="none" w:sz="0" w:space="0" w:color="auto"/>
                    <w:left w:val="none" w:sz="0" w:space="0" w:color="auto"/>
                    <w:bottom w:val="none" w:sz="0" w:space="0" w:color="auto"/>
                    <w:right w:val="none" w:sz="0" w:space="0" w:color="auto"/>
                  </w:divBdr>
                  <w:divsChild>
                    <w:div w:id="1459689360">
                      <w:marLeft w:val="0"/>
                      <w:marRight w:val="0"/>
                      <w:marTop w:val="0"/>
                      <w:marBottom w:val="0"/>
                      <w:divBdr>
                        <w:top w:val="none" w:sz="0" w:space="0" w:color="auto"/>
                        <w:left w:val="none" w:sz="0" w:space="0" w:color="auto"/>
                        <w:bottom w:val="none" w:sz="0" w:space="0" w:color="auto"/>
                        <w:right w:val="none" w:sz="0" w:space="0" w:color="auto"/>
                      </w:divBdr>
                    </w:div>
                  </w:divsChild>
                </w:div>
                <w:div w:id="135683677">
                  <w:marLeft w:val="0"/>
                  <w:marRight w:val="0"/>
                  <w:marTop w:val="0"/>
                  <w:marBottom w:val="0"/>
                  <w:divBdr>
                    <w:top w:val="none" w:sz="0" w:space="0" w:color="auto"/>
                    <w:left w:val="none" w:sz="0" w:space="0" w:color="auto"/>
                    <w:bottom w:val="none" w:sz="0" w:space="0" w:color="auto"/>
                    <w:right w:val="none" w:sz="0" w:space="0" w:color="auto"/>
                  </w:divBdr>
                  <w:divsChild>
                    <w:div w:id="825703795">
                      <w:marLeft w:val="0"/>
                      <w:marRight w:val="0"/>
                      <w:marTop w:val="0"/>
                      <w:marBottom w:val="0"/>
                      <w:divBdr>
                        <w:top w:val="none" w:sz="0" w:space="0" w:color="auto"/>
                        <w:left w:val="none" w:sz="0" w:space="0" w:color="auto"/>
                        <w:bottom w:val="none" w:sz="0" w:space="0" w:color="auto"/>
                        <w:right w:val="none" w:sz="0" w:space="0" w:color="auto"/>
                      </w:divBdr>
                    </w:div>
                  </w:divsChild>
                </w:div>
                <w:div w:id="697237927">
                  <w:marLeft w:val="0"/>
                  <w:marRight w:val="0"/>
                  <w:marTop w:val="0"/>
                  <w:marBottom w:val="0"/>
                  <w:divBdr>
                    <w:top w:val="none" w:sz="0" w:space="0" w:color="auto"/>
                    <w:left w:val="none" w:sz="0" w:space="0" w:color="auto"/>
                    <w:bottom w:val="none" w:sz="0" w:space="0" w:color="auto"/>
                    <w:right w:val="none" w:sz="0" w:space="0" w:color="auto"/>
                  </w:divBdr>
                  <w:divsChild>
                    <w:div w:id="1008828272">
                      <w:marLeft w:val="0"/>
                      <w:marRight w:val="0"/>
                      <w:marTop w:val="0"/>
                      <w:marBottom w:val="0"/>
                      <w:divBdr>
                        <w:top w:val="none" w:sz="0" w:space="0" w:color="auto"/>
                        <w:left w:val="none" w:sz="0" w:space="0" w:color="auto"/>
                        <w:bottom w:val="none" w:sz="0" w:space="0" w:color="auto"/>
                        <w:right w:val="none" w:sz="0" w:space="0" w:color="auto"/>
                      </w:divBdr>
                    </w:div>
                  </w:divsChild>
                </w:div>
                <w:div w:id="1655375534">
                  <w:marLeft w:val="0"/>
                  <w:marRight w:val="0"/>
                  <w:marTop w:val="0"/>
                  <w:marBottom w:val="0"/>
                  <w:divBdr>
                    <w:top w:val="none" w:sz="0" w:space="0" w:color="auto"/>
                    <w:left w:val="none" w:sz="0" w:space="0" w:color="auto"/>
                    <w:bottom w:val="none" w:sz="0" w:space="0" w:color="auto"/>
                    <w:right w:val="none" w:sz="0" w:space="0" w:color="auto"/>
                  </w:divBdr>
                  <w:divsChild>
                    <w:div w:id="2017809353">
                      <w:marLeft w:val="0"/>
                      <w:marRight w:val="0"/>
                      <w:marTop w:val="0"/>
                      <w:marBottom w:val="0"/>
                      <w:divBdr>
                        <w:top w:val="none" w:sz="0" w:space="0" w:color="auto"/>
                        <w:left w:val="none" w:sz="0" w:space="0" w:color="auto"/>
                        <w:bottom w:val="none" w:sz="0" w:space="0" w:color="auto"/>
                        <w:right w:val="none" w:sz="0" w:space="0" w:color="auto"/>
                      </w:divBdr>
                    </w:div>
                  </w:divsChild>
                </w:div>
                <w:div w:id="264847800">
                  <w:marLeft w:val="0"/>
                  <w:marRight w:val="0"/>
                  <w:marTop w:val="0"/>
                  <w:marBottom w:val="0"/>
                  <w:divBdr>
                    <w:top w:val="none" w:sz="0" w:space="0" w:color="auto"/>
                    <w:left w:val="none" w:sz="0" w:space="0" w:color="auto"/>
                    <w:bottom w:val="none" w:sz="0" w:space="0" w:color="auto"/>
                    <w:right w:val="none" w:sz="0" w:space="0" w:color="auto"/>
                  </w:divBdr>
                  <w:divsChild>
                    <w:div w:id="1517814848">
                      <w:marLeft w:val="0"/>
                      <w:marRight w:val="0"/>
                      <w:marTop w:val="0"/>
                      <w:marBottom w:val="0"/>
                      <w:divBdr>
                        <w:top w:val="none" w:sz="0" w:space="0" w:color="auto"/>
                        <w:left w:val="none" w:sz="0" w:space="0" w:color="auto"/>
                        <w:bottom w:val="none" w:sz="0" w:space="0" w:color="auto"/>
                        <w:right w:val="none" w:sz="0" w:space="0" w:color="auto"/>
                      </w:divBdr>
                    </w:div>
                  </w:divsChild>
                </w:div>
                <w:div w:id="1985624987">
                  <w:marLeft w:val="0"/>
                  <w:marRight w:val="0"/>
                  <w:marTop w:val="0"/>
                  <w:marBottom w:val="0"/>
                  <w:divBdr>
                    <w:top w:val="none" w:sz="0" w:space="0" w:color="auto"/>
                    <w:left w:val="none" w:sz="0" w:space="0" w:color="auto"/>
                    <w:bottom w:val="none" w:sz="0" w:space="0" w:color="auto"/>
                    <w:right w:val="none" w:sz="0" w:space="0" w:color="auto"/>
                  </w:divBdr>
                  <w:divsChild>
                    <w:div w:id="1462961085">
                      <w:marLeft w:val="0"/>
                      <w:marRight w:val="0"/>
                      <w:marTop w:val="0"/>
                      <w:marBottom w:val="0"/>
                      <w:divBdr>
                        <w:top w:val="none" w:sz="0" w:space="0" w:color="auto"/>
                        <w:left w:val="none" w:sz="0" w:space="0" w:color="auto"/>
                        <w:bottom w:val="none" w:sz="0" w:space="0" w:color="auto"/>
                        <w:right w:val="none" w:sz="0" w:space="0" w:color="auto"/>
                      </w:divBdr>
                    </w:div>
                  </w:divsChild>
                </w:div>
                <w:div w:id="978537732">
                  <w:marLeft w:val="0"/>
                  <w:marRight w:val="0"/>
                  <w:marTop w:val="0"/>
                  <w:marBottom w:val="0"/>
                  <w:divBdr>
                    <w:top w:val="none" w:sz="0" w:space="0" w:color="auto"/>
                    <w:left w:val="none" w:sz="0" w:space="0" w:color="auto"/>
                    <w:bottom w:val="none" w:sz="0" w:space="0" w:color="auto"/>
                    <w:right w:val="none" w:sz="0" w:space="0" w:color="auto"/>
                  </w:divBdr>
                  <w:divsChild>
                    <w:div w:id="972246466">
                      <w:marLeft w:val="0"/>
                      <w:marRight w:val="0"/>
                      <w:marTop w:val="0"/>
                      <w:marBottom w:val="0"/>
                      <w:divBdr>
                        <w:top w:val="none" w:sz="0" w:space="0" w:color="auto"/>
                        <w:left w:val="none" w:sz="0" w:space="0" w:color="auto"/>
                        <w:bottom w:val="none" w:sz="0" w:space="0" w:color="auto"/>
                        <w:right w:val="none" w:sz="0" w:space="0" w:color="auto"/>
                      </w:divBdr>
                    </w:div>
                  </w:divsChild>
                </w:div>
                <w:div w:id="741755428">
                  <w:marLeft w:val="0"/>
                  <w:marRight w:val="0"/>
                  <w:marTop w:val="0"/>
                  <w:marBottom w:val="0"/>
                  <w:divBdr>
                    <w:top w:val="none" w:sz="0" w:space="0" w:color="auto"/>
                    <w:left w:val="none" w:sz="0" w:space="0" w:color="auto"/>
                    <w:bottom w:val="none" w:sz="0" w:space="0" w:color="auto"/>
                    <w:right w:val="none" w:sz="0" w:space="0" w:color="auto"/>
                  </w:divBdr>
                  <w:divsChild>
                    <w:div w:id="678122389">
                      <w:marLeft w:val="0"/>
                      <w:marRight w:val="0"/>
                      <w:marTop w:val="0"/>
                      <w:marBottom w:val="0"/>
                      <w:divBdr>
                        <w:top w:val="none" w:sz="0" w:space="0" w:color="auto"/>
                        <w:left w:val="none" w:sz="0" w:space="0" w:color="auto"/>
                        <w:bottom w:val="none" w:sz="0" w:space="0" w:color="auto"/>
                        <w:right w:val="none" w:sz="0" w:space="0" w:color="auto"/>
                      </w:divBdr>
                    </w:div>
                  </w:divsChild>
                </w:div>
                <w:div w:id="997264360">
                  <w:marLeft w:val="0"/>
                  <w:marRight w:val="0"/>
                  <w:marTop w:val="0"/>
                  <w:marBottom w:val="0"/>
                  <w:divBdr>
                    <w:top w:val="none" w:sz="0" w:space="0" w:color="auto"/>
                    <w:left w:val="none" w:sz="0" w:space="0" w:color="auto"/>
                    <w:bottom w:val="none" w:sz="0" w:space="0" w:color="auto"/>
                    <w:right w:val="none" w:sz="0" w:space="0" w:color="auto"/>
                  </w:divBdr>
                  <w:divsChild>
                    <w:div w:id="1654798074">
                      <w:marLeft w:val="0"/>
                      <w:marRight w:val="0"/>
                      <w:marTop w:val="0"/>
                      <w:marBottom w:val="0"/>
                      <w:divBdr>
                        <w:top w:val="none" w:sz="0" w:space="0" w:color="auto"/>
                        <w:left w:val="none" w:sz="0" w:space="0" w:color="auto"/>
                        <w:bottom w:val="none" w:sz="0" w:space="0" w:color="auto"/>
                        <w:right w:val="none" w:sz="0" w:space="0" w:color="auto"/>
                      </w:divBdr>
                    </w:div>
                  </w:divsChild>
                </w:div>
                <w:div w:id="1672102230">
                  <w:marLeft w:val="0"/>
                  <w:marRight w:val="0"/>
                  <w:marTop w:val="0"/>
                  <w:marBottom w:val="0"/>
                  <w:divBdr>
                    <w:top w:val="none" w:sz="0" w:space="0" w:color="auto"/>
                    <w:left w:val="none" w:sz="0" w:space="0" w:color="auto"/>
                    <w:bottom w:val="none" w:sz="0" w:space="0" w:color="auto"/>
                    <w:right w:val="none" w:sz="0" w:space="0" w:color="auto"/>
                  </w:divBdr>
                  <w:divsChild>
                    <w:div w:id="1015494619">
                      <w:marLeft w:val="0"/>
                      <w:marRight w:val="0"/>
                      <w:marTop w:val="0"/>
                      <w:marBottom w:val="0"/>
                      <w:divBdr>
                        <w:top w:val="none" w:sz="0" w:space="0" w:color="auto"/>
                        <w:left w:val="none" w:sz="0" w:space="0" w:color="auto"/>
                        <w:bottom w:val="none" w:sz="0" w:space="0" w:color="auto"/>
                        <w:right w:val="none" w:sz="0" w:space="0" w:color="auto"/>
                      </w:divBdr>
                    </w:div>
                  </w:divsChild>
                </w:div>
                <w:div w:id="725492207">
                  <w:marLeft w:val="0"/>
                  <w:marRight w:val="0"/>
                  <w:marTop w:val="0"/>
                  <w:marBottom w:val="0"/>
                  <w:divBdr>
                    <w:top w:val="none" w:sz="0" w:space="0" w:color="auto"/>
                    <w:left w:val="none" w:sz="0" w:space="0" w:color="auto"/>
                    <w:bottom w:val="none" w:sz="0" w:space="0" w:color="auto"/>
                    <w:right w:val="none" w:sz="0" w:space="0" w:color="auto"/>
                  </w:divBdr>
                  <w:divsChild>
                    <w:div w:id="271208497">
                      <w:marLeft w:val="0"/>
                      <w:marRight w:val="0"/>
                      <w:marTop w:val="0"/>
                      <w:marBottom w:val="0"/>
                      <w:divBdr>
                        <w:top w:val="none" w:sz="0" w:space="0" w:color="auto"/>
                        <w:left w:val="none" w:sz="0" w:space="0" w:color="auto"/>
                        <w:bottom w:val="none" w:sz="0" w:space="0" w:color="auto"/>
                        <w:right w:val="none" w:sz="0" w:space="0" w:color="auto"/>
                      </w:divBdr>
                    </w:div>
                    <w:div w:id="2072381899">
                      <w:marLeft w:val="0"/>
                      <w:marRight w:val="0"/>
                      <w:marTop w:val="0"/>
                      <w:marBottom w:val="0"/>
                      <w:divBdr>
                        <w:top w:val="none" w:sz="0" w:space="0" w:color="auto"/>
                        <w:left w:val="none" w:sz="0" w:space="0" w:color="auto"/>
                        <w:bottom w:val="none" w:sz="0" w:space="0" w:color="auto"/>
                        <w:right w:val="none" w:sz="0" w:space="0" w:color="auto"/>
                      </w:divBdr>
                    </w:div>
                    <w:div w:id="8808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6511">
          <w:marLeft w:val="0"/>
          <w:marRight w:val="0"/>
          <w:marTop w:val="0"/>
          <w:marBottom w:val="0"/>
          <w:divBdr>
            <w:top w:val="none" w:sz="0" w:space="0" w:color="auto"/>
            <w:left w:val="none" w:sz="0" w:space="0" w:color="auto"/>
            <w:bottom w:val="none" w:sz="0" w:space="0" w:color="auto"/>
            <w:right w:val="none" w:sz="0" w:space="0" w:color="auto"/>
          </w:divBdr>
        </w:div>
        <w:div w:id="402339745">
          <w:marLeft w:val="0"/>
          <w:marRight w:val="0"/>
          <w:marTop w:val="0"/>
          <w:marBottom w:val="0"/>
          <w:divBdr>
            <w:top w:val="none" w:sz="0" w:space="0" w:color="auto"/>
            <w:left w:val="none" w:sz="0" w:space="0" w:color="auto"/>
            <w:bottom w:val="none" w:sz="0" w:space="0" w:color="auto"/>
            <w:right w:val="none" w:sz="0" w:space="0" w:color="auto"/>
          </w:divBdr>
        </w:div>
        <w:div w:id="832843723">
          <w:marLeft w:val="0"/>
          <w:marRight w:val="0"/>
          <w:marTop w:val="0"/>
          <w:marBottom w:val="0"/>
          <w:divBdr>
            <w:top w:val="none" w:sz="0" w:space="0" w:color="auto"/>
            <w:left w:val="none" w:sz="0" w:space="0" w:color="auto"/>
            <w:bottom w:val="none" w:sz="0" w:space="0" w:color="auto"/>
            <w:right w:val="none" w:sz="0" w:space="0" w:color="auto"/>
          </w:divBdr>
        </w:div>
        <w:div w:id="216551355">
          <w:marLeft w:val="0"/>
          <w:marRight w:val="0"/>
          <w:marTop w:val="0"/>
          <w:marBottom w:val="0"/>
          <w:divBdr>
            <w:top w:val="none" w:sz="0" w:space="0" w:color="auto"/>
            <w:left w:val="none" w:sz="0" w:space="0" w:color="auto"/>
            <w:bottom w:val="none" w:sz="0" w:space="0" w:color="auto"/>
            <w:right w:val="none" w:sz="0" w:space="0" w:color="auto"/>
          </w:divBdr>
          <w:divsChild>
            <w:div w:id="1791510603">
              <w:marLeft w:val="-75"/>
              <w:marRight w:val="0"/>
              <w:marTop w:val="30"/>
              <w:marBottom w:val="30"/>
              <w:divBdr>
                <w:top w:val="none" w:sz="0" w:space="0" w:color="auto"/>
                <w:left w:val="none" w:sz="0" w:space="0" w:color="auto"/>
                <w:bottom w:val="none" w:sz="0" w:space="0" w:color="auto"/>
                <w:right w:val="none" w:sz="0" w:space="0" w:color="auto"/>
              </w:divBdr>
              <w:divsChild>
                <w:div w:id="1582564068">
                  <w:marLeft w:val="0"/>
                  <w:marRight w:val="0"/>
                  <w:marTop w:val="0"/>
                  <w:marBottom w:val="0"/>
                  <w:divBdr>
                    <w:top w:val="none" w:sz="0" w:space="0" w:color="auto"/>
                    <w:left w:val="none" w:sz="0" w:space="0" w:color="auto"/>
                    <w:bottom w:val="none" w:sz="0" w:space="0" w:color="auto"/>
                    <w:right w:val="none" w:sz="0" w:space="0" w:color="auto"/>
                  </w:divBdr>
                  <w:divsChild>
                    <w:div w:id="55780457">
                      <w:marLeft w:val="0"/>
                      <w:marRight w:val="0"/>
                      <w:marTop w:val="0"/>
                      <w:marBottom w:val="0"/>
                      <w:divBdr>
                        <w:top w:val="none" w:sz="0" w:space="0" w:color="auto"/>
                        <w:left w:val="none" w:sz="0" w:space="0" w:color="auto"/>
                        <w:bottom w:val="none" w:sz="0" w:space="0" w:color="auto"/>
                        <w:right w:val="none" w:sz="0" w:space="0" w:color="auto"/>
                      </w:divBdr>
                    </w:div>
                  </w:divsChild>
                </w:div>
                <w:div w:id="319771437">
                  <w:marLeft w:val="0"/>
                  <w:marRight w:val="0"/>
                  <w:marTop w:val="0"/>
                  <w:marBottom w:val="0"/>
                  <w:divBdr>
                    <w:top w:val="none" w:sz="0" w:space="0" w:color="auto"/>
                    <w:left w:val="none" w:sz="0" w:space="0" w:color="auto"/>
                    <w:bottom w:val="none" w:sz="0" w:space="0" w:color="auto"/>
                    <w:right w:val="none" w:sz="0" w:space="0" w:color="auto"/>
                  </w:divBdr>
                  <w:divsChild>
                    <w:div w:id="1779982120">
                      <w:marLeft w:val="0"/>
                      <w:marRight w:val="0"/>
                      <w:marTop w:val="0"/>
                      <w:marBottom w:val="0"/>
                      <w:divBdr>
                        <w:top w:val="none" w:sz="0" w:space="0" w:color="auto"/>
                        <w:left w:val="none" w:sz="0" w:space="0" w:color="auto"/>
                        <w:bottom w:val="none" w:sz="0" w:space="0" w:color="auto"/>
                        <w:right w:val="none" w:sz="0" w:space="0" w:color="auto"/>
                      </w:divBdr>
                    </w:div>
                  </w:divsChild>
                </w:div>
                <w:div w:id="1655336243">
                  <w:marLeft w:val="0"/>
                  <w:marRight w:val="0"/>
                  <w:marTop w:val="0"/>
                  <w:marBottom w:val="0"/>
                  <w:divBdr>
                    <w:top w:val="none" w:sz="0" w:space="0" w:color="auto"/>
                    <w:left w:val="none" w:sz="0" w:space="0" w:color="auto"/>
                    <w:bottom w:val="none" w:sz="0" w:space="0" w:color="auto"/>
                    <w:right w:val="none" w:sz="0" w:space="0" w:color="auto"/>
                  </w:divBdr>
                  <w:divsChild>
                    <w:div w:id="196040579">
                      <w:marLeft w:val="0"/>
                      <w:marRight w:val="0"/>
                      <w:marTop w:val="0"/>
                      <w:marBottom w:val="0"/>
                      <w:divBdr>
                        <w:top w:val="none" w:sz="0" w:space="0" w:color="auto"/>
                        <w:left w:val="none" w:sz="0" w:space="0" w:color="auto"/>
                        <w:bottom w:val="none" w:sz="0" w:space="0" w:color="auto"/>
                        <w:right w:val="none" w:sz="0" w:space="0" w:color="auto"/>
                      </w:divBdr>
                    </w:div>
                  </w:divsChild>
                </w:div>
                <w:div w:id="2099055909">
                  <w:marLeft w:val="0"/>
                  <w:marRight w:val="0"/>
                  <w:marTop w:val="0"/>
                  <w:marBottom w:val="0"/>
                  <w:divBdr>
                    <w:top w:val="none" w:sz="0" w:space="0" w:color="auto"/>
                    <w:left w:val="none" w:sz="0" w:space="0" w:color="auto"/>
                    <w:bottom w:val="none" w:sz="0" w:space="0" w:color="auto"/>
                    <w:right w:val="none" w:sz="0" w:space="0" w:color="auto"/>
                  </w:divBdr>
                  <w:divsChild>
                    <w:div w:id="1516311069">
                      <w:marLeft w:val="0"/>
                      <w:marRight w:val="0"/>
                      <w:marTop w:val="0"/>
                      <w:marBottom w:val="0"/>
                      <w:divBdr>
                        <w:top w:val="none" w:sz="0" w:space="0" w:color="auto"/>
                        <w:left w:val="none" w:sz="0" w:space="0" w:color="auto"/>
                        <w:bottom w:val="none" w:sz="0" w:space="0" w:color="auto"/>
                        <w:right w:val="none" w:sz="0" w:space="0" w:color="auto"/>
                      </w:divBdr>
                    </w:div>
                  </w:divsChild>
                </w:div>
                <w:div w:id="1994790599">
                  <w:marLeft w:val="0"/>
                  <w:marRight w:val="0"/>
                  <w:marTop w:val="0"/>
                  <w:marBottom w:val="0"/>
                  <w:divBdr>
                    <w:top w:val="none" w:sz="0" w:space="0" w:color="auto"/>
                    <w:left w:val="none" w:sz="0" w:space="0" w:color="auto"/>
                    <w:bottom w:val="none" w:sz="0" w:space="0" w:color="auto"/>
                    <w:right w:val="none" w:sz="0" w:space="0" w:color="auto"/>
                  </w:divBdr>
                  <w:divsChild>
                    <w:div w:id="1054161867">
                      <w:marLeft w:val="0"/>
                      <w:marRight w:val="0"/>
                      <w:marTop w:val="0"/>
                      <w:marBottom w:val="0"/>
                      <w:divBdr>
                        <w:top w:val="none" w:sz="0" w:space="0" w:color="auto"/>
                        <w:left w:val="none" w:sz="0" w:space="0" w:color="auto"/>
                        <w:bottom w:val="none" w:sz="0" w:space="0" w:color="auto"/>
                        <w:right w:val="none" w:sz="0" w:space="0" w:color="auto"/>
                      </w:divBdr>
                    </w:div>
                  </w:divsChild>
                </w:div>
                <w:div w:id="144782915">
                  <w:marLeft w:val="0"/>
                  <w:marRight w:val="0"/>
                  <w:marTop w:val="0"/>
                  <w:marBottom w:val="0"/>
                  <w:divBdr>
                    <w:top w:val="none" w:sz="0" w:space="0" w:color="auto"/>
                    <w:left w:val="none" w:sz="0" w:space="0" w:color="auto"/>
                    <w:bottom w:val="none" w:sz="0" w:space="0" w:color="auto"/>
                    <w:right w:val="none" w:sz="0" w:space="0" w:color="auto"/>
                  </w:divBdr>
                  <w:divsChild>
                    <w:div w:id="1424300377">
                      <w:marLeft w:val="0"/>
                      <w:marRight w:val="0"/>
                      <w:marTop w:val="0"/>
                      <w:marBottom w:val="0"/>
                      <w:divBdr>
                        <w:top w:val="none" w:sz="0" w:space="0" w:color="auto"/>
                        <w:left w:val="none" w:sz="0" w:space="0" w:color="auto"/>
                        <w:bottom w:val="none" w:sz="0" w:space="0" w:color="auto"/>
                        <w:right w:val="none" w:sz="0" w:space="0" w:color="auto"/>
                      </w:divBdr>
                    </w:div>
                  </w:divsChild>
                </w:div>
                <w:div w:id="1604923572">
                  <w:marLeft w:val="0"/>
                  <w:marRight w:val="0"/>
                  <w:marTop w:val="0"/>
                  <w:marBottom w:val="0"/>
                  <w:divBdr>
                    <w:top w:val="none" w:sz="0" w:space="0" w:color="auto"/>
                    <w:left w:val="none" w:sz="0" w:space="0" w:color="auto"/>
                    <w:bottom w:val="none" w:sz="0" w:space="0" w:color="auto"/>
                    <w:right w:val="none" w:sz="0" w:space="0" w:color="auto"/>
                  </w:divBdr>
                  <w:divsChild>
                    <w:div w:id="1177695218">
                      <w:marLeft w:val="0"/>
                      <w:marRight w:val="0"/>
                      <w:marTop w:val="0"/>
                      <w:marBottom w:val="0"/>
                      <w:divBdr>
                        <w:top w:val="none" w:sz="0" w:space="0" w:color="auto"/>
                        <w:left w:val="none" w:sz="0" w:space="0" w:color="auto"/>
                        <w:bottom w:val="none" w:sz="0" w:space="0" w:color="auto"/>
                        <w:right w:val="none" w:sz="0" w:space="0" w:color="auto"/>
                      </w:divBdr>
                    </w:div>
                  </w:divsChild>
                </w:div>
                <w:div w:id="1292395834">
                  <w:marLeft w:val="0"/>
                  <w:marRight w:val="0"/>
                  <w:marTop w:val="0"/>
                  <w:marBottom w:val="0"/>
                  <w:divBdr>
                    <w:top w:val="none" w:sz="0" w:space="0" w:color="auto"/>
                    <w:left w:val="none" w:sz="0" w:space="0" w:color="auto"/>
                    <w:bottom w:val="none" w:sz="0" w:space="0" w:color="auto"/>
                    <w:right w:val="none" w:sz="0" w:space="0" w:color="auto"/>
                  </w:divBdr>
                  <w:divsChild>
                    <w:div w:id="2076077489">
                      <w:marLeft w:val="0"/>
                      <w:marRight w:val="0"/>
                      <w:marTop w:val="0"/>
                      <w:marBottom w:val="0"/>
                      <w:divBdr>
                        <w:top w:val="none" w:sz="0" w:space="0" w:color="auto"/>
                        <w:left w:val="none" w:sz="0" w:space="0" w:color="auto"/>
                        <w:bottom w:val="none" w:sz="0" w:space="0" w:color="auto"/>
                        <w:right w:val="none" w:sz="0" w:space="0" w:color="auto"/>
                      </w:divBdr>
                    </w:div>
                  </w:divsChild>
                </w:div>
                <w:div w:id="1102529838">
                  <w:marLeft w:val="0"/>
                  <w:marRight w:val="0"/>
                  <w:marTop w:val="0"/>
                  <w:marBottom w:val="0"/>
                  <w:divBdr>
                    <w:top w:val="none" w:sz="0" w:space="0" w:color="auto"/>
                    <w:left w:val="none" w:sz="0" w:space="0" w:color="auto"/>
                    <w:bottom w:val="none" w:sz="0" w:space="0" w:color="auto"/>
                    <w:right w:val="none" w:sz="0" w:space="0" w:color="auto"/>
                  </w:divBdr>
                  <w:divsChild>
                    <w:div w:id="2125927093">
                      <w:marLeft w:val="0"/>
                      <w:marRight w:val="0"/>
                      <w:marTop w:val="0"/>
                      <w:marBottom w:val="0"/>
                      <w:divBdr>
                        <w:top w:val="none" w:sz="0" w:space="0" w:color="auto"/>
                        <w:left w:val="none" w:sz="0" w:space="0" w:color="auto"/>
                        <w:bottom w:val="none" w:sz="0" w:space="0" w:color="auto"/>
                        <w:right w:val="none" w:sz="0" w:space="0" w:color="auto"/>
                      </w:divBdr>
                    </w:div>
                  </w:divsChild>
                </w:div>
                <w:div w:id="690187072">
                  <w:marLeft w:val="0"/>
                  <w:marRight w:val="0"/>
                  <w:marTop w:val="0"/>
                  <w:marBottom w:val="0"/>
                  <w:divBdr>
                    <w:top w:val="none" w:sz="0" w:space="0" w:color="auto"/>
                    <w:left w:val="none" w:sz="0" w:space="0" w:color="auto"/>
                    <w:bottom w:val="none" w:sz="0" w:space="0" w:color="auto"/>
                    <w:right w:val="none" w:sz="0" w:space="0" w:color="auto"/>
                  </w:divBdr>
                  <w:divsChild>
                    <w:div w:id="60057588">
                      <w:marLeft w:val="0"/>
                      <w:marRight w:val="0"/>
                      <w:marTop w:val="0"/>
                      <w:marBottom w:val="0"/>
                      <w:divBdr>
                        <w:top w:val="none" w:sz="0" w:space="0" w:color="auto"/>
                        <w:left w:val="none" w:sz="0" w:space="0" w:color="auto"/>
                        <w:bottom w:val="none" w:sz="0" w:space="0" w:color="auto"/>
                        <w:right w:val="none" w:sz="0" w:space="0" w:color="auto"/>
                      </w:divBdr>
                    </w:div>
                  </w:divsChild>
                </w:div>
                <w:div w:id="900798386">
                  <w:marLeft w:val="0"/>
                  <w:marRight w:val="0"/>
                  <w:marTop w:val="0"/>
                  <w:marBottom w:val="0"/>
                  <w:divBdr>
                    <w:top w:val="none" w:sz="0" w:space="0" w:color="auto"/>
                    <w:left w:val="none" w:sz="0" w:space="0" w:color="auto"/>
                    <w:bottom w:val="none" w:sz="0" w:space="0" w:color="auto"/>
                    <w:right w:val="none" w:sz="0" w:space="0" w:color="auto"/>
                  </w:divBdr>
                  <w:divsChild>
                    <w:div w:id="426391671">
                      <w:marLeft w:val="0"/>
                      <w:marRight w:val="0"/>
                      <w:marTop w:val="0"/>
                      <w:marBottom w:val="0"/>
                      <w:divBdr>
                        <w:top w:val="none" w:sz="0" w:space="0" w:color="auto"/>
                        <w:left w:val="none" w:sz="0" w:space="0" w:color="auto"/>
                        <w:bottom w:val="none" w:sz="0" w:space="0" w:color="auto"/>
                        <w:right w:val="none" w:sz="0" w:space="0" w:color="auto"/>
                      </w:divBdr>
                    </w:div>
                  </w:divsChild>
                </w:div>
                <w:div w:id="549078465">
                  <w:marLeft w:val="0"/>
                  <w:marRight w:val="0"/>
                  <w:marTop w:val="0"/>
                  <w:marBottom w:val="0"/>
                  <w:divBdr>
                    <w:top w:val="none" w:sz="0" w:space="0" w:color="auto"/>
                    <w:left w:val="none" w:sz="0" w:space="0" w:color="auto"/>
                    <w:bottom w:val="none" w:sz="0" w:space="0" w:color="auto"/>
                    <w:right w:val="none" w:sz="0" w:space="0" w:color="auto"/>
                  </w:divBdr>
                  <w:divsChild>
                    <w:div w:id="485628794">
                      <w:marLeft w:val="0"/>
                      <w:marRight w:val="0"/>
                      <w:marTop w:val="0"/>
                      <w:marBottom w:val="0"/>
                      <w:divBdr>
                        <w:top w:val="none" w:sz="0" w:space="0" w:color="auto"/>
                        <w:left w:val="none" w:sz="0" w:space="0" w:color="auto"/>
                        <w:bottom w:val="none" w:sz="0" w:space="0" w:color="auto"/>
                        <w:right w:val="none" w:sz="0" w:space="0" w:color="auto"/>
                      </w:divBdr>
                    </w:div>
                  </w:divsChild>
                </w:div>
                <w:div w:id="824786162">
                  <w:marLeft w:val="0"/>
                  <w:marRight w:val="0"/>
                  <w:marTop w:val="0"/>
                  <w:marBottom w:val="0"/>
                  <w:divBdr>
                    <w:top w:val="none" w:sz="0" w:space="0" w:color="auto"/>
                    <w:left w:val="none" w:sz="0" w:space="0" w:color="auto"/>
                    <w:bottom w:val="none" w:sz="0" w:space="0" w:color="auto"/>
                    <w:right w:val="none" w:sz="0" w:space="0" w:color="auto"/>
                  </w:divBdr>
                  <w:divsChild>
                    <w:div w:id="481393690">
                      <w:marLeft w:val="0"/>
                      <w:marRight w:val="0"/>
                      <w:marTop w:val="0"/>
                      <w:marBottom w:val="0"/>
                      <w:divBdr>
                        <w:top w:val="none" w:sz="0" w:space="0" w:color="auto"/>
                        <w:left w:val="none" w:sz="0" w:space="0" w:color="auto"/>
                        <w:bottom w:val="none" w:sz="0" w:space="0" w:color="auto"/>
                        <w:right w:val="none" w:sz="0" w:space="0" w:color="auto"/>
                      </w:divBdr>
                    </w:div>
                  </w:divsChild>
                </w:div>
                <w:div w:id="1927763658">
                  <w:marLeft w:val="0"/>
                  <w:marRight w:val="0"/>
                  <w:marTop w:val="0"/>
                  <w:marBottom w:val="0"/>
                  <w:divBdr>
                    <w:top w:val="none" w:sz="0" w:space="0" w:color="auto"/>
                    <w:left w:val="none" w:sz="0" w:space="0" w:color="auto"/>
                    <w:bottom w:val="none" w:sz="0" w:space="0" w:color="auto"/>
                    <w:right w:val="none" w:sz="0" w:space="0" w:color="auto"/>
                  </w:divBdr>
                  <w:divsChild>
                    <w:div w:id="647982547">
                      <w:marLeft w:val="0"/>
                      <w:marRight w:val="0"/>
                      <w:marTop w:val="0"/>
                      <w:marBottom w:val="0"/>
                      <w:divBdr>
                        <w:top w:val="none" w:sz="0" w:space="0" w:color="auto"/>
                        <w:left w:val="none" w:sz="0" w:space="0" w:color="auto"/>
                        <w:bottom w:val="none" w:sz="0" w:space="0" w:color="auto"/>
                        <w:right w:val="none" w:sz="0" w:space="0" w:color="auto"/>
                      </w:divBdr>
                    </w:div>
                  </w:divsChild>
                </w:div>
                <w:div w:id="155458844">
                  <w:marLeft w:val="0"/>
                  <w:marRight w:val="0"/>
                  <w:marTop w:val="0"/>
                  <w:marBottom w:val="0"/>
                  <w:divBdr>
                    <w:top w:val="none" w:sz="0" w:space="0" w:color="auto"/>
                    <w:left w:val="none" w:sz="0" w:space="0" w:color="auto"/>
                    <w:bottom w:val="none" w:sz="0" w:space="0" w:color="auto"/>
                    <w:right w:val="none" w:sz="0" w:space="0" w:color="auto"/>
                  </w:divBdr>
                  <w:divsChild>
                    <w:div w:id="367073282">
                      <w:marLeft w:val="0"/>
                      <w:marRight w:val="0"/>
                      <w:marTop w:val="0"/>
                      <w:marBottom w:val="0"/>
                      <w:divBdr>
                        <w:top w:val="none" w:sz="0" w:space="0" w:color="auto"/>
                        <w:left w:val="none" w:sz="0" w:space="0" w:color="auto"/>
                        <w:bottom w:val="none" w:sz="0" w:space="0" w:color="auto"/>
                        <w:right w:val="none" w:sz="0" w:space="0" w:color="auto"/>
                      </w:divBdr>
                    </w:div>
                  </w:divsChild>
                </w:div>
                <w:div w:id="260187981">
                  <w:marLeft w:val="0"/>
                  <w:marRight w:val="0"/>
                  <w:marTop w:val="0"/>
                  <w:marBottom w:val="0"/>
                  <w:divBdr>
                    <w:top w:val="none" w:sz="0" w:space="0" w:color="auto"/>
                    <w:left w:val="none" w:sz="0" w:space="0" w:color="auto"/>
                    <w:bottom w:val="none" w:sz="0" w:space="0" w:color="auto"/>
                    <w:right w:val="none" w:sz="0" w:space="0" w:color="auto"/>
                  </w:divBdr>
                  <w:divsChild>
                    <w:div w:id="1586836334">
                      <w:marLeft w:val="0"/>
                      <w:marRight w:val="0"/>
                      <w:marTop w:val="0"/>
                      <w:marBottom w:val="0"/>
                      <w:divBdr>
                        <w:top w:val="none" w:sz="0" w:space="0" w:color="auto"/>
                        <w:left w:val="none" w:sz="0" w:space="0" w:color="auto"/>
                        <w:bottom w:val="none" w:sz="0" w:space="0" w:color="auto"/>
                        <w:right w:val="none" w:sz="0" w:space="0" w:color="auto"/>
                      </w:divBdr>
                    </w:div>
                  </w:divsChild>
                </w:div>
                <w:div w:id="256713802">
                  <w:marLeft w:val="0"/>
                  <w:marRight w:val="0"/>
                  <w:marTop w:val="0"/>
                  <w:marBottom w:val="0"/>
                  <w:divBdr>
                    <w:top w:val="none" w:sz="0" w:space="0" w:color="auto"/>
                    <w:left w:val="none" w:sz="0" w:space="0" w:color="auto"/>
                    <w:bottom w:val="none" w:sz="0" w:space="0" w:color="auto"/>
                    <w:right w:val="none" w:sz="0" w:space="0" w:color="auto"/>
                  </w:divBdr>
                  <w:divsChild>
                    <w:div w:id="1106190522">
                      <w:marLeft w:val="0"/>
                      <w:marRight w:val="0"/>
                      <w:marTop w:val="0"/>
                      <w:marBottom w:val="0"/>
                      <w:divBdr>
                        <w:top w:val="none" w:sz="0" w:space="0" w:color="auto"/>
                        <w:left w:val="none" w:sz="0" w:space="0" w:color="auto"/>
                        <w:bottom w:val="none" w:sz="0" w:space="0" w:color="auto"/>
                        <w:right w:val="none" w:sz="0" w:space="0" w:color="auto"/>
                      </w:divBdr>
                    </w:div>
                  </w:divsChild>
                </w:div>
                <w:div w:id="1856841907">
                  <w:marLeft w:val="0"/>
                  <w:marRight w:val="0"/>
                  <w:marTop w:val="0"/>
                  <w:marBottom w:val="0"/>
                  <w:divBdr>
                    <w:top w:val="none" w:sz="0" w:space="0" w:color="auto"/>
                    <w:left w:val="none" w:sz="0" w:space="0" w:color="auto"/>
                    <w:bottom w:val="none" w:sz="0" w:space="0" w:color="auto"/>
                    <w:right w:val="none" w:sz="0" w:space="0" w:color="auto"/>
                  </w:divBdr>
                  <w:divsChild>
                    <w:div w:id="1331180857">
                      <w:marLeft w:val="0"/>
                      <w:marRight w:val="0"/>
                      <w:marTop w:val="0"/>
                      <w:marBottom w:val="0"/>
                      <w:divBdr>
                        <w:top w:val="none" w:sz="0" w:space="0" w:color="auto"/>
                        <w:left w:val="none" w:sz="0" w:space="0" w:color="auto"/>
                        <w:bottom w:val="none" w:sz="0" w:space="0" w:color="auto"/>
                        <w:right w:val="none" w:sz="0" w:space="0" w:color="auto"/>
                      </w:divBdr>
                    </w:div>
                  </w:divsChild>
                </w:div>
                <w:div w:id="619998430">
                  <w:marLeft w:val="0"/>
                  <w:marRight w:val="0"/>
                  <w:marTop w:val="0"/>
                  <w:marBottom w:val="0"/>
                  <w:divBdr>
                    <w:top w:val="none" w:sz="0" w:space="0" w:color="auto"/>
                    <w:left w:val="none" w:sz="0" w:space="0" w:color="auto"/>
                    <w:bottom w:val="none" w:sz="0" w:space="0" w:color="auto"/>
                    <w:right w:val="none" w:sz="0" w:space="0" w:color="auto"/>
                  </w:divBdr>
                  <w:divsChild>
                    <w:div w:id="1881015414">
                      <w:marLeft w:val="0"/>
                      <w:marRight w:val="0"/>
                      <w:marTop w:val="0"/>
                      <w:marBottom w:val="0"/>
                      <w:divBdr>
                        <w:top w:val="none" w:sz="0" w:space="0" w:color="auto"/>
                        <w:left w:val="none" w:sz="0" w:space="0" w:color="auto"/>
                        <w:bottom w:val="none" w:sz="0" w:space="0" w:color="auto"/>
                        <w:right w:val="none" w:sz="0" w:space="0" w:color="auto"/>
                      </w:divBdr>
                    </w:div>
                  </w:divsChild>
                </w:div>
                <w:div w:id="732463010">
                  <w:marLeft w:val="0"/>
                  <w:marRight w:val="0"/>
                  <w:marTop w:val="0"/>
                  <w:marBottom w:val="0"/>
                  <w:divBdr>
                    <w:top w:val="none" w:sz="0" w:space="0" w:color="auto"/>
                    <w:left w:val="none" w:sz="0" w:space="0" w:color="auto"/>
                    <w:bottom w:val="none" w:sz="0" w:space="0" w:color="auto"/>
                    <w:right w:val="none" w:sz="0" w:space="0" w:color="auto"/>
                  </w:divBdr>
                  <w:divsChild>
                    <w:div w:id="732696382">
                      <w:marLeft w:val="0"/>
                      <w:marRight w:val="0"/>
                      <w:marTop w:val="0"/>
                      <w:marBottom w:val="0"/>
                      <w:divBdr>
                        <w:top w:val="none" w:sz="0" w:space="0" w:color="auto"/>
                        <w:left w:val="none" w:sz="0" w:space="0" w:color="auto"/>
                        <w:bottom w:val="none" w:sz="0" w:space="0" w:color="auto"/>
                        <w:right w:val="none" w:sz="0" w:space="0" w:color="auto"/>
                      </w:divBdr>
                    </w:div>
                    <w:div w:id="1554582673">
                      <w:marLeft w:val="0"/>
                      <w:marRight w:val="0"/>
                      <w:marTop w:val="0"/>
                      <w:marBottom w:val="0"/>
                      <w:divBdr>
                        <w:top w:val="none" w:sz="0" w:space="0" w:color="auto"/>
                        <w:left w:val="none" w:sz="0" w:space="0" w:color="auto"/>
                        <w:bottom w:val="none" w:sz="0" w:space="0" w:color="auto"/>
                        <w:right w:val="none" w:sz="0" w:space="0" w:color="auto"/>
                      </w:divBdr>
                    </w:div>
                  </w:divsChild>
                </w:div>
                <w:div w:id="280191789">
                  <w:marLeft w:val="0"/>
                  <w:marRight w:val="0"/>
                  <w:marTop w:val="0"/>
                  <w:marBottom w:val="0"/>
                  <w:divBdr>
                    <w:top w:val="none" w:sz="0" w:space="0" w:color="auto"/>
                    <w:left w:val="none" w:sz="0" w:space="0" w:color="auto"/>
                    <w:bottom w:val="none" w:sz="0" w:space="0" w:color="auto"/>
                    <w:right w:val="none" w:sz="0" w:space="0" w:color="auto"/>
                  </w:divBdr>
                  <w:divsChild>
                    <w:div w:id="294607108">
                      <w:marLeft w:val="0"/>
                      <w:marRight w:val="0"/>
                      <w:marTop w:val="0"/>
                      <w:marBottom w:val="0"/>
                      <w:divBdr>
                        <w:top w:val="none" w:sz="0" w:space="0" w:color="auto"/>
                        <w:left w:val="none" w:sz="0" w:space="0" w:color="auto"/>
                        <w:bottom w:val="none" w:sz="0" w:space="0" w:color="auto"/>
                        <w:right w:val="none" w:sz="0" w:space="0" w:color="auto"/>
                      </w:divBdr>
                    </w:div>
                  </w:divsChild>
                </w:div>
                <w:div w:id="1227911851">
                  <w:marLeft w:val="0"/>
                  <w:marRight w:val="0"/>
                  <w:marTop w:val="0"/>
                  <w:marBottom w:val="0"/>
                  <w:divBdr>
                    <w:top w:val="none" w:sz="0" w:space="0" w:color="auto"/>
                    <w:left w:val="none" w:sz="0" w:space="0" w:color="auto"/>
                    <w:bottom w:val="none" w:sz="0" w:space="0" w:color="auto"/>
                    <w:right w:val="none" w:sz="0" w:space="0" w:color="auto"/>
                  </w:divBdr>
                  <w:divsChild>
                    <w:div w:id="1210730022">
                      <w:marLeft w:val="0"/>
                      <w:marRight w:val="0"/>
                      <w:marTop w:val="0"/>
                      <w:marBottom w:val="0"/>
                      <w:divBdr>
                        <w:top w:val="none" w:sz="0" w:space="0" w:color="auto"/>
                        <w:left w:val="none" w:sz="0" w:space="0" w:color="auto"/>
                        <w:bottom w:val="none" w:sz="0" w:space="0" w:color="auto"/>
                        <w:right w:val="none" w:sz="0" w:space="0" w:color="auto"/>
                      </w:divBdr>
                    </w:div>
                  </w:divsChild>
                </w:div>
                <w:div w:id="1515613826">
                  <w:marLeft w:val="0"/>
                  <w:marRight w:val="0"/>
                  <w:marTop w:val="0"/>
                  <w:marBottom w:val="0"/>
                  <w:divBdr>
                    <w:top w:val="none" w:sz="0" w:space="0" w:color="auto"/>
                    <w:left w:val="none" w:sz="0" w:space="0" w:color="auto"/>
                    <w:bottom w:val="none" w:sz="0" w:space="0" w:color="auto"/>
                    <w:right w:val="none" w:sz="0" w:space="0" w:color="auto"/>
                  </w:divBdr>
                  <w:divsChild>
                    <w:div w:id="667558917">
                      <w:marLeft w:val="0"/>
                      <w:marRight w:val="0"/>
                      <w:marTop w:val="0"/>
                      <w:marBottom w:val="0"/>
                      <w:divBdr>
                        <w:top w:val="none" w:sz="0" w:space="0" w:color="auto"/>
                        <w:left w:val="none" w:sz="0" w:space="0" w:color="auto"/>
                        <w:bottom w:val="none" w:sz="0" w:space="0" w:color="auto"/>
                        <w:right w:val="none" w:sz="0" w:space="0" w:color="auto"/>
                      </w:divBdr>
                    </w:div>
                  </w:divsChild>
                </w:div>
                <w:div w:id="1980261846">
                  <w:marLeft w:val="0"/>
                  <w:marRight w:val="0"/>
                  <w:marTop w:val="0"/>
                  <w:marBottom w:val="0"/>
                  <w:divBdr>
                    <w:top w:val="none" w:sz="0" w:space="0" w:color="auto"/>
                    <w:left w:val="none" w:sz="0" w:space="0" w:color="auto"/>
                    <w:bottom w:val="none" w:sz="0" w:space="0" w:color="auto"/>
                    <w:right w:val="none" w:sz="0" w:space="0" w:color="auto"/>
                  </w:divBdr>
                  <w:divsChild>
                    <w:div w:id="701589821">
                      <w:marLeft w:val="0"/>
                      <w:marRight w:val="0"/>
                      <w:marTop w:val="0"/>
                      <w:marBottom w:val="0"/>
                      <w:divBdr>
                        <w:top w:val="none" w:sz="0" w:space="0" w:color="auto"/>
                        <w:left w:val="none" w:sz="0" w:space="0" w:color="auto"/>
                        <w:bottom w:val="none" w:sz="0" w:space="0" w:color="auto"/>
                        <w:right w:val="none" w:sz="0" w:space="0" w:color="auto"/>
                      </w:divBdr>
                    </w:div>
                  </w:divsChild>
                </w:div>
                <w:div w:id="1939866385">
                  <w:marLeft w:val="0"/>
                  <w:marRight w:val="0"/>
                  <w:marTop w:val="0"/>
                  <w:marBottom w:val="0"/>
                  <w:divBdr>
                    <w:top w:val="none" w:sz="0" w:space="0" w:color="auto"/>
                    <w:left w:val="none" w:sz="0" w:space="0" w:color="auto"/>
                    <w:bottom w:val="none" w:sz="0" w:space="0" w:color="auto"/>
                    <w:right w:val="none" w:sz="0" w:space="0" w:color="auto"/>
                  </w:divBdr>
                  <w:divsChild>
                    <w:div w:id="1987466549">
                      <w:marLeft w:val="0"/>
                      <w:marRight w:val="0"/>
                      <w:marTop w:val="0"/>
                      <w:marBottom w:val="0"/>
                      <w:divBdr>
                        <w:top w:val="none" w:sz="0" w:space="0" w:color="auto"/>
                        <w:left w:val="none" w:sz="0" w:space="0" w:color="auto"/>
                        <w:bottom w:val="none" w:sz="0" w:space="0" w:color="auto"/>
                        <w:right w:val="none" w:sz="0" w:space="0" w:color="auto"/>
                      </w:divBdr>
                    </w:div>
                  </w:divsChild>
                </w:div>
                <w:div w:id="1312097357">
                  <w:marLeft w:val="0"/>
                  <w:marRight w:val="0"/>
                  <w:marTop w:val="0"/>
                  <w:marBottom w:val="0"/>
                  <w:divBdr>
                    <w:top w:val="none" w:sz="0" w:space="0" w:color="auto"/>
                    <w:left w:val="none" w:sz="0" w:space="0" w:color="auto"/>
                    <w:bottom w:val="none" w:sz="0" w:space="0" w:color="auto"/>
                    <w:right w:val="none" w:sz="0" w:space="0" w:color="auto"/>
                  </w:divBdr>
                  <w:divsChild>
                    <w:div w:id="530919219">
                      <w:marLeft w:val="0"/>
                      <w:marRight w:val="0"/>
                      <w:marTop w:val="0"/>
                      <w:marBottom w:val="0"/>
                      <w:divBdr>
                        <w:top w:val="none" w:sz="0" w:space="0" w:color="auto"/>
                        <w:left w:val="none" w:sz="0" w:space="0" w:color="auto"/>
                        <w:bottom w:val="none" w:sz="0" w:space="0" w:color="auto"/>
                        <w:right w:val="none" w:sz="0" w:space="0" w:color="auto"/>
                      </w:divBdr>
                    </w:div>
                  </w:divsChild>
                </w:div>
                <w:div w:id="961575022">
                  <w:marLeft w:val="0"/>
                  <w:marRight w:val="0"/>
                  <w:marTop w:val="0"/>
                  <w:marBottom w:val="0"/>
                  <w:divBdr>
                    <w:top w:val="none" w:sz="0" w:space="0" w:color="auto"/>
                    <w:left w:val="none" w:sz="0" w:space="0" w:color="auto"/>
                    <w:bottom w:val="none" w:sz="0" w:space="0" w:color="auto"/>
                    <w:right w:val="none" w:sz="0" w:space="0" w:color="auto"/>
                  </w:divBdr>
                  <w:divsChild>
                    <w:div w:id="2147117739">
                      <w:marLeft w:val="0"/>
                      <w:marRight w:val="0"/>
                      <w:marTop w:val="0"/>
                      <w:marBottom w:val="0"/>
                      <w:divBdr>
                        <w:top w:val="none" w:sz="0" w:space="0" w:color="auto"/>
                        <w:left w:val="none" w:sz="0" w:space="0" w:color="auto"/>
                        <w:bottom w:val="none" w:sz="0" w:space="0" w:color="auto"/>
                        <w:right w:val="none" w:sz="0" w:space="0" w:color="auto"/>
                      </w:divBdr>
                    </w:div>
                  </w:divsChild>
                </w:div>
                <w:div w:id="1679772816">
                  <w:marLeft w:val="0"/>
                  <w:marRight w:val="0"/>
                  <w:marTop w:val="0"/>
                  <w:marBottom w:val="0"/>
                  <w:divBdr>
                    <w:top w:val="none" w:sz="0" w:space="0" w:color="auto"/>
                    <w:left w:val="none" w:sz="0" w:space="0" w:color="auto"/>
                    <w:bottom w:val="none" w:sz="0" w:space="0" w:color="auto"/>
                    <w:right w:val="none" w:sz="0" w:space="0" w:color="auto"/>
                  </w:divBdr>
                  <w:divsChild>
                    <w:div w:id="915743649">
                      <w:marLeft w:val="0"/>
                      <w:marRight w:val="0"/>
                      <w:marTop w:val="0"/>
                      <w:marBottom w:val="0"/>
                      <w:divBdr>
                        <w:top w:val="none" w:sz="0" w:space="0" w:color="auto"/>
                        <w:left w:val="none" w:sz="0" w:space="0" w:color="auto"/>
                        <w:bottom w:val="none" w:sz="0" w:space="0" w:color="auto"/>
                        <w:right w:val="none" w:sz="0" w:space="0" w:color="auto"/>
                      </w:divBdr>
                    </w:div>
                  </w:divsChild>
                </w:div>
                <w:div w:id="89399219">
                  <w:marLeft w:val="0"/>
                  <w:marRight w:val="0"/>
                  <w:marTop w:val="0"/>
                  <w:marBottom w:val="0"/>
                  <w:divBdr>
                    <w:top w:val="none" w:sz="0" w:space="0" w:color="auto"/>
                    <w:left w:val="none" w:sz="0" w:space="0" w:color="auto"/>
                    <w:bottom w:val="none" w:sz="0" w:space="0" w:color="auto"/>
                    <w:right w:val="none" w:sz="0" w:space="0" w:color="auto"/>
                  </w:divBdr>
                  <w:divsChild>
                    <w:div w:id="1171600721">
                      <w:marLeft w:val="0"/>
                      <w:marRight w:val="0"/>
                      <w:marTop w:val="0"/>
                      <w:marBottom w:val="0"/>
                      <w:divBdr>
                        <w:top w:val="none" w:sz="0" w:space="0" w:color="auto"/>
                        <w:left w:val="none" w:sz="0" w:space="0" w:color="auto"/>
                        <w:bottom w:val="none" w:sz="0" w:space="0" w:color="auto"/>
                        <w:right w:val="none" w:sz="0" w:space="0" w:color="auto"/>
                      </w:divBdr>
                    </w:div>
                  </w:divsChild>
                </w:div>
                <w:div w:id="323050267">
                  <w:marLeft w:val="0"/>
                  <w:marRight w:val="0"/>
                  <w:marTop w:val="0"/>
                  <w:marBottom w:val="0"/>
                  <w:divBdr>
                    <w:top w:val="none" w:sz="0" w:space="0" w:color="auto"/>
                    <w:left w:val="none" w:sz="0" w:space="0" w:color="auto"/>
                    <w:bottom w:val="none" w:sz="0" w:space="0" w:color="auto"/>
                    <w:right w:val="none" w:sz="0" w:space="0" w:color="auto"/>
                  </w:divBdr>
                  <w:divsChild>
                    <w:div w:id="428357086">
                      <w:marLeft w:val="0"/>
                      <w:marRight w:val="0"/>
                      <w:marTop w:val="0"/>
                      <w:marBottom w:val="0"/>
                      <w:divBdr>
                        <w:top w:val="none" w:sz="0" w:space="0" w:color="auto"/>
                        <w:left w:val="none" w:sz="0" w:space="0" w:color="auto"/>
                        <w:bottom w:val="none" w:sz="0" w:space="0" w:color="auto"/>
                        <w:right w:val="none" w:sz="0" w:space="0" w:color="auto"/>
                      </w:divBdr>
                    </w:div>
                  </w:divsChild>
                </w:div>
                <w:div w:id="1075588991">
                  <w:marLeft w:val="0"/>
                  <w:marRight w:val="0"/>
                  <w:marTop w:val="0"/>
                  <w:marBottom w:val="0"/>
                  <w:divBdr>
                    <w:top w:val="none" w:sz="0" w:space="0" w:color="auto"/>
                    <w:left w:val="none" w:sz="0" w:space="0" w:color="auto"/>
                    <w:bottom w:val="none" w:sz="0" w:space="0" w:color="auto"/>
                    <w:right w:val="none" w:sz="0" w:space="0" w:color="auto"/>
                  </w:divBdr>
                  <w:divsChild>
                    <w:div w:id="1147552250">
                      <w:marLeft w:val="0"/>
                      <w:marRight w:val="0"/>
                      <w:marTop w:val="0"/>
                      <w:marBottom w:val="0"/>
                      <w:divBdr>
                        <w:top w:val="none" w:sz="0" w:space="0" w:color="auto"/>
                        <w:left w:val="none" w:sz="0" w:space="0" w:color="auto"/>
                        <w:bottom w:val="none" w:sz="0" w:space="0" w:color="auto"/>
                        <w:right w:val="none" w:sz="0" w:space="0" w:color="auto"/>
                      </w:divBdr>
                    </w:div>
                  </w:divsChild>
                </w:div>
                <w:div w:id="997611691">
                  <w:marLeft w:val="0"/>
                  <w:marRight w:val="0"/>
                  <w:marTop w:val="0"/>
                  <w:marBottom w:val="0"/>
                  <w:divBdr>
                    <w:top w:val="none" w:sz="0" w:space="0" w:color="auto"/>
                    <w:left w:val="none" w:sz="0" w:space="0" w:color="auto"/>
                    <w:bottom w:val="none" w:sz="0" w:space="0" w:color="auto"/>
                    <w:right w:val="none" w:sz="0" w:space="0" w:color="auto"/>
                  </w:divBdr>
                  <w:divsChild>
                    <w:div w:id="830946700">
                      <w:marLeft w:val="0"/>
                      <w:marRight w:val="0"/>
                      <w:marTop w:val="0"/>
                      <w:marBottom w:val="0"/>
                      <w:divBdr>
                        <w:top w:val="none" w:sz="0" w:space="0" w:color="auto"/>
                        <w:left w:val="none" w:sz="0" w:space="0" w:color="auto"/>
                        <w:bottom w:val="none" w:sz="0" w:space="0" w:color="auto"/>
                        <w:right w:val="none" w:sz="0" w:space="0" w:color="auto"/>
                      </w:divBdr>
                    </w:div>
                  </w:divsChild>
                </w:div>
                <w:div w:id="714357178">
                  <w:marLeft w:val="0"/>
                  <w:marRight w:val="0"/>
                  <w:marTop w:val="0"/>
                  <w:marBottom w:val="0"/>
                  <w:divBdr>
                    <w:top w:val="none" w:sz="0" w:space="0" w:color="auto"/>
                    <w:left w:val="none" w:sz="0" w:space="0" w:color="auto"/>
                    <w:bottom w:val="none" w:sz="0" w:space="0" w:color="auto"/>
                    <w:right w:val="none" w:sz="0" w:space="0" w:color="auto"/>
                  </w:divBdr>
                  <w:divsChild>
                    <w:div w:id="1092243746">
                      <w:marLeft w:val="0"/>
                      <w:marRight w:val="0"/>
                      <w:marTop w:val="0"/>
                      <w:marBottom w:val="0"/>
                      <w:divBdr>
                        <w:top w:val="none" w:sz="0" w:space="0" w:color="auto"/>
                        <w:left w:val="none" w:sz="0" w:space="0" w:color="auto"/>
                        <w:bottom w:val="none" w:sz="0" w:space="0" w:color="auto"/>
                        <w:right w:val="none" w:sz="0" w:space="0" w:color="auto"/>
                      </w:divBdr>
                    </w:div>
                  </w:divsChild>
                </w:div>
                <w:div w:id="1949434183">
                  <w:marLeft w:val="0"/>
                  <w:marRight w:val="0"/>
                  <w:marTop w:val="0"/>
                  <w:marBottom w:val="0"/>
                  <w:divBdr>
                    <w:top w:val="none" w:sz="0" w:space="0" w:color="auto"/>
                    <w:left w:val="none" w:sz="0" w:space="0" w:color="auto"/>
                    <w:bottom w:val="none" w:sz="0" w:space="0" w:color="auto"/>
                    <w:right w:val="none" w:sz="0" w:space="0" w:color="auto"/>
                  </w:divBdr>
                  <w:divsChild>
                    <w:div w:id="740716748">
                      <w:marLeft w:val="0"/>
                      <w:marRight w:val="0"/>
                      <w:marTop w:val="0"/>
                      <w:marBottom w:val="0"/>
                      <w:divBdr>
                        <w:top w:val="none" w:sz="0" w:space="0" w:color="auto"/>
                        <w:left w:val="none" w:sz="0" w:space="0" w:color="auto"/>
                        <w:bottom w:val="none" w:sz="0" w:space="0" w:color="auto"/>
                        <w:right w:val="none" w:sz="0" w:space="0" w:color="auto"/>
                      </w:divBdr>
                    </w:div>
                  </w:divsChild>
                </w:div>
                <w:div w:id="1649095538">
                  <w:marLeft w:val="0"/>
                  <w:marRight w:val="0"/>
                  <w:marTop w:val="0"/>
                  <w:marBottom w:val="0"/>
                  <w:divBdr>
                    <w:top w:val="none" w:sz="0" w:space="0" w:color="auto"/>
                    <w:left w:val="none" w:sz="0" w:space="0" w:color="auto"/>
                    <w:bottom w:val="none" w:sz="0" w:space="0" w:color="auto"/>
                    <w:right w:val="none" w:sz="0" w:space="0" w:color="auto"/>
                  </w:divBdr>
                  <w:divsChild>
                    <w:div w:id="133721468">
                      <w:marLeft w:val="0"/>
                      <w:marRight w:val="0"/>
                      <w:marTop w:val="0"/>
                      <w:marBottom w:val="0"/>
                      <w:divBdr>
                        <w:top w:val="none" w:sz="0" w:space="0" w:color="auto"/>
                        <w:left w:val="none" w:sz="0" w:space="0" w:color="auto"/>
                        <w:bottom w:val="none" w:sz="0" w:space="0" w:color="auto"/>
                        <w:right w:val="none" w:sz="0" w:space="0" w:color="auto"/>
                      </w:divBdr>
                    </w:div>
                  </w:divsChild>
                </w:div>
                <w:div w:id="13188446">
                  <w:marLeft w:val="0"/>
                  <w:marRight w:val="0"/>
                  <w:marTop w:val="0"/>
                  <w:marBottom w:val="0"/>
                  <w:divBdr>
                    <w:top w:val="none" w:sz="0" w:space="0" w:color="auto"/>
                    <w:left w:val="none" w:sz="0" w:space="0" w:color="auto"/>
                    <w:bottom w:val="none" w:sz="0" w:space="0" w:color="auto"/>
                    <w:right w:val="none" w:sz="0" w:space="0" w:color="auto"/>
                  </w:divBdr>
                  <w:divsChild>
                    <w:div w:id="657030163">
                      <w:marLeft w:val="0"/>
                      <w:marRight w:val="0"/>
                      <w:marTop w:val="0"/>
                      <w:marBottom w:val="0"/>
                      <w:divBdr>
                        <w:top w:val="none" w:sz="0" w:space="0" w:color="auto"/>
                        <w:left w:val="none" w:sz="0" w:space="0" w:color="auto"/>
                        <w:bottom w:val="none" w:sz="0" w:space="0" w:color="auto"/>
                        <w:right w:val="none" w:sz="0" w:space="0" w:color="auto"/>
                      </w:divBdr>
                    </w:div>
                  </w:divsChild>
                </w:div>
                <w:div w:id="785082269">
                  <w:marLeft w:val="0"/>
                  <w:marRight w:val="0"/>
                  <w:marTop w:val="0"/>
                  <w:marBottom w:val="0"/>
                  <w:divBdr>
                    <w:top w:val="none" w:sz="0" w:space="0" w:color="auto"/>
                    <w:left w:val="none" w:sz="0" w:space="0" w:color="auto"/>
                    <w:bottom w:val="none" w:sz="0" w:space="0" w:color="auto"/>
                    <w:right w:val="none" w:sz="0" w:space="0" w:color="auto"/>
                  </w:divBdr>
                  <w:divsChild>
                    <w:div w:id="1804811900">
                      <w:marLeft w:val="0"/>
                      <w:marRight w:val="0"/>
                      <w:marTop w:val="0"/>
                      <w:marBottom w:val="0"/>
                      <w:divBdr>
                        <w:top w:val="none" w:sz="0" w:space="0" w:color="auto"/>
                        <w:left w:val="none" w:sz="0" w:space="0" w:color="auto"/>
                        <w:bottom w:val="none" w:sz="0" w:space="0" w:color="auto"/>
                        <w:right w:val="none" w:sz="0" w:space="0" w:color="auto"/>
                      </w:divBdr>
                    </w:div>
                  </w:divsChild>
                </w:div>
                <w:div w:id="280574814">
                  <w:marLeft w:val="0"/>
                  <w:marRight w:val="0"/>
                  <w:marTop w:val="0"/>
                  <w:marBottom w:val="0"/>
                  <w:divBdr>
                    <w:top w:val="none" w:sz="0" w:space="0" w:color="auto"/>
                    <w:left w:val="none" w:sz="0" w:space="0" w:color="auto"/>
                    <w:bottom w:val="none" w:sz="0" w:space="0" w:color="auto"/>
                    <w:right w:val="none" w:sz="0" w:space="0" w:color="auto"/>
                  </w:divBdr>
                  <w:divsChild>
                    <w:div w:id="411128244">
                      <w:marLeft w:val="0"/>
                      <w:marRight w:val="0"/>
                      <w:marTop w:val="0"/>
                      <w:marBottom w:val="0"/>
                      <w:divBdr>
                        <w:top w:val="none" w:sz="0" w:space="0" w:color="auto"/>
                        <w:left w:val="none" w:sz="0" w:space="0" w:color="auto"/>
                        <w:bottom w:val="none" w:sz="0" w:space="0" w:color="auto"/>
                        <w:right w:val="none" w:sz="0" w:space="0" w:color="auto"/>
                      </w:divBdr>
                    </w:div>
                  </w:divsChild>
                </w:div>
                <w:div w:id="1339624709">
                  <w:marLeft w:val="0"/>
                  <w:marRight w:val="0"/>
                  <w:marTop w:val="0"/>
                  <w:marBottom w:val="0"/>
                  <w:divBdr>
                    <w:top w:val="none" w:sz="0" w:space="0" w:color="auto"/>
                    <w:left w:val="none" w:sz="0" w:space="0" w:color="auto"/>
                    <w:bottom w:val="none" w:sz="0" w:space="0" w:color="auto"/>
                    <w:right w:val="none" w:sz="0" w:space="0" w:color="auto"/>
                  </w:divBdr>
                  <w:divsChild>
                    <w:div w:id="526989391">
                      <w:marLeft w:val="0"/>
                      <w:marRight w:val="0"/>
                      <w:marTop w:val="0"/>
                      <w:marBottom w:val="0"/>
                      <w:divBdr>
                        <w:top w:val="none" w:sz="0" w:space="0" w:color="auto"/>
                        <w:left w:val="none" w:sz="0" w:space="0" w:color="auto"/>
                        <w:bottom w:val="none" w:sz="0" w:space="0" w:color="auto"/>
                        <w:right w:val="none" w:sz="0" w:space="0" w:color="auto"/>
                      </w:divBdr>
                    </w:div>
                  </w:divsChild>
                </w:div>
                <w:div w:id="1499419530">
                  <w:marLeft w:val="0"/>
                  <w:marRight w:val="0"/>
                  <w:marTop w:val="0"/>
                  <w:marBottom w:val="0"/>
                  <w:divBdr>
                    <w:top w:val="none" w:sz="0" w:space="0" w:color="auto"/>
                    <w:left w:val="none" w:sz="0" w:space="0" w:color="auto"/>
                    <w:bottom w:val="none" w:sz="0" w:space="0" w:color="auto"/>
                    <w:right w:val="none" w:sz="0" w:space="0" w:color="auto"/>
                  </w:divBdr>
                  <w:divsChild>
                    <w:div w:id="152186572">
                      <w:marLeft w:val="0"/>
                      <w:marRight w:val="0"/>
                      <w:marTop w:val="0"/>
                      <w:marBottom w:val="0"/>
                      <w:divBdr>
                        <w:top w:val="none" w:sz="0" w:space="0" w:color="auto"/>
                        <w:left w:val="none" w:sz="0" w:space="0" w:color="auto"/>
                        <w:bottom w:val="none" w:sz="0" w:space="0" w:color="auto"/>
                        <w:right w:val="none" w:sz="0" w:space="0" w:color="auto"/>
                      </w:divBdr>
                    </w:div>
                  </w:divsChild>
                </w:div>
                <w:div w:id="1144808503">
                  <w:marLeft w:val="0"/>
                  <w:marRight w:val="0"/>
                  <w:marTop w:val="0"/>
                  <w:marBottom w:val="0"/>
                  <w:divBdr>
                    <w:top w:val="none" w:sz="0" w:space="0" w:color="auto"/>
                    <w:left w:val="none" w:sz="0" w:space="0" w:color="auto"/>
                    <w:bottom w:val="none" w:sz="0" w:space="0" w:color="auto"/>
                    <w:right w:val="none" w:sz="0" w:space="0" w:color="auto"/>
                  </w:divBdr>
                  <w:divsChild>
                    <w:div w:id="1691296999">
                      <w:marLeft w:val="0"/>
                      <w:marRight w:val="0"/>
                      <w:marTop w:val="0"/>
                      <w:marBottom w:val="0"/>
                      <w:divBdr>
                        <w:top w:val="none" w:sz="0" w:space="0" w:color="auto"/>
                        <w:left w:val="none" w:sz="0" w:space="0" w:color="auto"/>
                        <w:bottom w:val="none" w:sz="0" w:space="0" w:color="auto"/>
                        <w:right w:val="none" w:sz="0" w:space="0" w:color="auto"/>
                      </w:divBdr>
                    </w:div>
                  </w:divsChild>
                </w:div>
                <w:div w:id="481312460">
                  <w:marLeft w:val="0"/>
                  <w:marRight w:val="0"/>
                  <w:marTop w:val="0"/>
                  <w:marBottom w:val="0"/>
                  <w:divBdr>
                    <w:top w:val="none" w:sz="0" w:space="0" w:color="auto"/>
                    <w:left w:val="none" w:sz="0" w:space="0" w:color="auto"/>
                    <w:bottom w:val="none" w:sz="0" w:space="0" w:color="auto"/>
                    <w:right w:val="none" w:sz="0" w:space="0" w:color="auto"/>
                  </w:divBdr>
                  <w:divsChild>
                    <w:div w:id="682822237">
                      <w:marLeft w:val="0"/>
                      <w:marRight w:val="0"/>
                      <w:marTop w:val="0"/>
                      <w:marBottom w:val="0"/>
                      <w:divBdr>
                        <w:top w:val="none" w:sz="0" w:space="0" w:color="auto"/>
                        <w:left w:val="none" w:sz="0" w:space="0" w:color="auto"/>
                        <w:bottom w:val="none" w:sz="0" w:space="0" w:color="auto"/>
                        <w:right w:val="none" w:sz="0" w:space="0" w:color="auto"/>
                      </w:divBdr>
                    </w:div>
                  </w:divsChild>
                </w:div>
                <w:div w:id="1460605989">
                  <w:marLeft w:val="0"/>
                  <w:marRight w:val="0"/>
                  <w:marTop w:val="0"/>
                  <w:marBottom w:val="0"/>
                  <w:divBdr>
                    <w:top w:val="none" w:sz="0" w:space="0" w:color="auto"/>
                    <w:left w:val="none" w:sz="0" w:space="0" w:color="auto"/>
                    <w:bottom w:val="none" w:sz="0" w:space="0" w:color="auto"/>
                    <w:right w:val="none" w:sz="0" w:space="0" w:color="auto"/>
                  </w:divBdr>
                  <w:divsChild>
                    <w:div w:id="1055397368">
                      <w:marLeft w:val="0"/>
                      <w:marRight w:val="0"/>
                      <w:marTop w:val="0"/>
                      <w:marBottom w:val="0"/>
                      <w:divBdr>
                        <w:top w:val="none" w:sz="0" w:space="0" w:color="auto"/>
                        <w:left w:val="none" w:sz="0" w:space="0" w:color="auto"/>
                        <w:bottom w:val="none" w:sz="0" w:space="0" w:color="auto"/>
                        <w:right w:val="none" w:sz="0" w:space="0" w:color="auto"/>
                      </w:divBdr>
                    </w:div>
                  </w:divsChild>
                </w:div>
                <w:div w:id="1141461055">
                  <w:marLeft w:val="0"/>
                  <w:marRight w:val="0"/>
                  <w:marTop w:val="0"/>
                  <w:marBottom w:val="0"/>
                  <w:divBdr>
                    <w:top w:val="none" w:sz="0" w:space="0" w:color="auto"/>
                    <w:left w:val="none" w:sz="0" w:space="0" w:color="auto"/>
                    <w:bottom w:val="none" w:sz="0" w:space="0" w:color="auto"/>
                    <w:right w:val="none" w:sz="0" w:space="0" w:color="auto"/>
                  </w:divBdr>
                  <w:divsChild>
                    <w:div w:id="1804620220">
                      <w:marLeft w:val="0"/>
                      <w:marRight w:val="0"/>
                      <w:marTop w:val="0"/>
                      <w:marBottom w:val="0"/>
                      <w:divBdr>
                        <w:top w:val="none" w:sz="0" w:space="0" w:color="auto"/>
                        <w:left w:val="none" w:sz="0" w:space="0" w:color="auto"/>
                        <w:bottom w:val="none" w:sz="0" w:space="0" w:color="auto"/>
                        <w:right w:val="none" w:sz="0" w:space="0" w:color="auto"/>
                      </w:divBdr>
                    </w:div>
                  </w:divsChild>
                </w:div>
                <w:div w:id="48305702">
                  <w:marLeft w:val="0"/>
                  <w:marRight w:val="0"/>
                  <w:marTop w:val="0"/>
                  <w:marBottom w:val="0"/>
                  <w:divBdr>
                    <w:top w:val="none" w:sz="0" w:space="0" w:color="auto"/>
                    <w:left w:val="none" w:sz="0" w:space="0" w:color="auto"/>
                    <w:bottom w:val="none" w:sz="0" w:space="0" w:color="auto"/>
                    <w:right w:val="none" w:sz="0" w:space="0" w:color="auto"/>
                  </w:divBdr>
                  <w:divsChild>
                    <w:div w:id="288128933">
                      <w:marLeft w:val="0"/>
                      <w:marRight w:val="0"/>
                      <w:marTop w:val="0"/>
                      <w:marBottom w:val="0"/>
                      <w:divBdr>
                        <w:top w:val="none" w:sz="0" w:space="0" w:color="auto"/>
                        <w:left w:val="none" w:sz="0" w:space="0" w:color="auto"/>
                        <w:bottom w:val="none" w:sz="0" w:space="0" w:color="auto"/>
                        <w:right w:val="none" w:sz="0" w:space="0" w:color="auto"/>
                      </w:divBdr>
                    </w:div>
                  </w:divsChild>
                </w:div>
                <w:div w:id="819230970">
                  <w:marLeft w:val="0"/>
                  <w:marRight w:val="0"/>
                  <w:marTop w:val="0"/>
                  <w:marBottom w:val="0"/>
                  <w:divBdr>
                    <w:top w:val="none" w:sz="0" w:space="0" w:color="auto"/>
                    <w:left w:val="none" w:sz="0" w:space="0" w:color="auto"/>
                    <w:bottom w:val="none" w:sz="0" w:space="0" w:color="auto"/>
                    <w:right w:val="none" w:sz="0" w:space="0" w:color="auto"/>
                  </w:divBdr>
                  <w:divsChild>
                    <w:div w:id="1154876231">
                      <w:marLeft w:val="0"/>
                      <w:marRight w:val="0"/>
                      <w:marTop w:val="0"/>
                      <w:marBottom w:val="0"/>
                      <w:divBdr>
                        <w:top w:val="none" w:sz="0" w:space="0" w:color="auto"/>
                        <w:left w:val="none" w:sz="0" w:space="0" w:color="auto"/>
                        <w:bottom w:val="none" w:sz="0" w:space="0" w:color="auto"/>
                        <w:right w:val="none" w:sz="0" w:space="0" w:color="auto"/>
                      </w:divBdr>
                    </w:div>
                  </w:divsChild>
                </w:div>
                <w:div w:id="827942165">
                  <w:marLeft w:val="0"/>
                  <w:marRight w:val="0"/>
                  <w:marTop w:val="0"/>
                  <w:marBottom w:val="0"/>
                  <w:divBdr>
                    <w:top w:val="none" w:sz="0" w:space="0" w:color="auto"/>
                    <w:left w:val="none" w:sz="0" w:space="0" w:color="auto"/>
                    <w:bottom w:val="none" w:sz="0" w:space="0" w:color="auto"/>
                    <w:right w:val="none" w:sz="0" w:space="0" w:color="auto"/>
                  </w:divBdr>
                  <w:divsChild>
                    <w:div w:id="898050182">
                      <w:marLeft w:val="0"/>
                      <w:marRight w:val="0"/>
                      <w:marTop w:val="0"/>
                      <w:marBottom w:val="0"/>
                      <w:divBdr>
                        <w:top w:val="none" w:sz="0" w:space="0" w:color="auto"/>
                        <w:left w:val="none" w:sz="0" w:space="0" w:color="auto"/>
                        <w:bottom w:val="none" w:sz="0" w:space="0" w:color="auto"/>
                        <w:right w:val="none" w:sz="0" w:space="0" w:color="auto"/>
                      </w:divBdr>
                    </w:div>
                  </w:divsChild>
                </w:div>
                <w:div w:id="233702979">
                  <w:marLeft w:val="0"/>
                  <w:marRight w:val="0"/>
                  <w:marTop w:val="0"/>
                  <w:marBottom w:val="0"/>
                  <w:divBdr>
                    <w:top w:val="none" w:sz="0" w:space="0" w:color="auto"/>
                    <w:left w:val="none" w:sz="0" w:space="0" w:color="auto"/>
                    <w:bottom w:val="none" w:sz="0" w:space="0" w:color="auto"/>
                    <w:right w:val="none" w:sz="0" w:space="0" w:color="auto"/>
                  </w:divBdr>
                  <w:divsChild>
                    <w:div w:id="2082874341">
                      <w:marLeft w:val="0"/>
                      <w:marRight w:val="0"/>
                      <w:marTop w:val="0"/>
                      <w:marBottom w:val="0"/>
                      <w:divBdr>
                        <w:top w:val="none" w:sz="0" w:space="0" w:color="auto"/>
                        <w:left w:val="none" w:sz="0" w:space="0" w:color="auto"/>
                        <w:bottom w:val="none" w:sz="0" w:space="0" w:color="auto"/>
                        <w:right w:val="none" w:sz="0" w:space="0" w:color="auto"/>
                      </w:divBdr>
                    </w:div>
                  </w:divsChild>
                </w:div>
                <w:div w:id="1711569668">
                  <w:marLeft w:val="0"/>
                  <w:marRight w:val="0"/>
                  <w:marTop w:val="0"/>
                  <w:marBottom w:val="0"/>
                  <w:divBdr>
                    <w:top w:val="none" w:sz="0" w:space="0" w:color="auto"/>
                    <w:left w:val="none" w:sz="0" w:space="0" w:color="auto"/>
                    <w:bottom w:val="none" w:sz="0" w:space="0" w:color="auto"/>
                    <w:right w:val="none" w:sz="0" w:space="0" w:color="auto"/>
                  </w:divBdr>
                  <w:divsChild>
                    <w:div w:id="1266882347">
                      <w:marLeft w:val="0"/>
                      <w:marRight w:val="0"/>
                      <w:marTop w:val="0"/>
                      <w:marBottom w:val="0"/>
                      <w:divBdr>
                        <w:top w:val="none" w:sz="0" w:space="0" w:color="auto"/>
                        <w:left w:val="none" w:sz="0" w:space="0" w:color="auto"/>
                        <w:bottom w:val="none" w:sz="0" w:space="0" w:color="auto"/>
                        <w:right w:val="none" w:sz="0" w:space="0" w:color="auto"/>
                      </w:divBdr>
                    </w:div>
                  </w:divsChild>
                </w:div>
                <w:div w:id="1900091393">
                  <w:marLeft w:val="0"/>
                  <w:marRight w:val="0"/>
                  <w:marTop w:val="0"/>
                  <w:marBottom w:val="0"/>
                  <w:divBdr>
                    <w:top w:val="none" w:sz="0" w:space="0" w:color="auto"/>
                    <w:left w:val="none" w:sz="0" w:space="0" w:color="auto"/>
                    <w:bottom w:val="none" w:sz="0" w:space="0" w:color="auto"/>
                    <w:right w:val="none" w:sz="0" w:space="0" w:color="auto"/>
                  </w:divBdr>
                  <w:divsChild>
                    <w:div w:id="96144831">
                      <w:marLeft w:val="0"/>
                      <w:marRight w:val="0"/>
                      <w:marTop w:val="0"/>
                      <w:marBottom w:val="0"/>
                      <w:divBdr>
                        <w:top w:val="none" w:sz="0" w:space="0" w:color="auto"/>
                        <w:left w:val="none" w:sz="0" w:space="0" w:color="auto"/>
                        <w:bottom w:val="none" w:sz="0" w:space="0" w:color="auto"/>
                        <w:right w:val="none" w:sz="0" w:space="0" w:color="auto"/>
                      </w:divBdr>
                    </w:div>
                  </w:divsChild>
                </w:div>
                <w:div w:id="1133983540">
                  <w:marLeft w:val="0"/>
                  <w:marRight w:val="0"/>
                  <w:marTop w:val="0"/>
                  <w:marBottom w:val="0"/>
                  <w:divBdr>
                    <w:top w:val="none" w:sz="0" w:space="0" w:color="auto"/>
                    <w:left w:val="none" w:sz="0" w:space="0" w:color="auto"/>
                    <w:bottom w:val="none" w:sz="0" w:space="0" w:color="auto"/>
                    <w:right w:val="none" w:sz="0" w:space="0" w:color="auto"/>
                  </w:divBdr>
                  <w:divsChild>
                    <w:div w:id="20719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3077">
          <w:marLeft w:val="0"/>
          <w:marRight w:val="0"/>
          <w:marTop w:val="0"/>
          <w:marBottom w:val="0"/>
          <w:divBdr>
            <w:top w:val="none" w:sz="0" w:space="0" w:color="auto"/>
            <w:left w:val="none" w:sz="0" w:space="0" w:color="auto"/>
            <w:bottom w:val="none" w:sz="0" w:space="0" w:color="auto"/>
            <w:right w:val="none" w:sz="0" w:space="0" w:color="auto"/>
          </w:divBdr>
        </w:div>
        <w:div w:id="1769735466">
          <w:marLeft w:val="0"/>
          <w:marRight w:val="0"/>
          <w:marTop w:val="0"/>
          <w:marBottom w:val="0"/>
          <w:divBdr>
            <w:top w:val="none" w:sz="0" w:space="0" w:color="auto"/>
            <w:left w:val="none" w:sz="0" w:space="0" w:color="auto"/>
            <w:bottom w:val="none" w:sz="0" w:space="0" w:color="auto"/>
            <w:right w:val="none" w:sz="0" w:space="0" w:color="auto"/>
          </w:divBdr>
        </w:div>
        <w:div w:id="843202500">
          <w:marLeft w:val="0"/>
          <w:marRight w:val="0"/>
          <w:marTop w:val="0"/>
          <w:marBottom w:val="0"/>
          <w:divBdr>
            <w:top w:val="none" w:sz="0" w:space="0" w:color="auto"/>
            <w:left w:val="none" w:sz="0" w:space="0" w:color="auto"/>
            <w:bottom w:val="none" w:sz="0" w:space="0" w:color="auto"/>
            <w:right w:val="none" w:sz="0" w:space="0" w:color="auto"/>
          </w:divBdr>
        </w:div>
        <w:div w:id="1577518063">
          <w:marLeft w:val="0"/>
          <w:marRight w:val="0"/>
          <w:marTop w:val="0"/>
          <w:marBottom w:val="0"/>
          <w:divBdr>
            <w:top w:val="none" w:sz="0" w:space="0" w:color="auto"/>
            <w:left w:val="none" w:sz="0" w:space="0" w:color="auto"/>
            <w:bottom w:val="none" w:sz="0" w:space="0" w:color="auto"/>
            <w:right w:val="none" w:sz="0" w:space="0" w:color="auto"/>
          </w:divBdr>
          <w:divsChild>
            <w:div w:id="1035152366">
              <w:marLeft w:val="-75"/>
              <w:marRight w:val="0"/>
              <w:marTop w:val="30"/>
              <w:marBottom w:val="30"/>
              <w:divBdr>
                <w:top w:val="none" w:sz="0" w:space="0" w:color="auto"/>
                <w:left w:val="none" w:sz="0" w:space="0" w:color="auto"/>
                <w:bottom w:val="none" w:sz="0" w:space="0" w:color="auto"/>
                <w:right w:val="none" w:sz="0" w:space="0" w:color="auto"/>
              </w:divBdr>
              <w:divsChild>
                <w:div w:id="1713963943">
                  <w:marLeft w:val="0"/>
                  <w:marRight w:val="0"/>
                  <w:marTop w:val="0"/>
                  <w:marBottom w:val="0"/>
                  <w:divBdr>
                    <w:top w:val="none" w:sz="0" w:space="0" w:color="auto"/>
                    <w:left w:val="none" w:sz="0" w:space="0" w:color="auto"/>
                    <w:bottom w:val="none" w:sz="0" w:space="0" w:color="auto"/>
                    <w:right w:val="none" w:sz="0" w:space="0" w:color="auto"/>
                  </w:divBdr>
                  <w:divsChild>
                    <w:div w:id="1276061228">
                      <w:marLeft w:val="0"/>
                      <w:marRight w:val="0"/>
                      <w:marTop w:val="0"/>
                      <w:marBottom w:val="0"/>
                      <w:divBdr>
                        <w:top w:val="none" w:sz="0" w:space="0" w:color="auto"/>
                        <w:left w:val="none" w:sz="0" w:space="0" w:color="auto"/>
                        <w:bottom w:val="none" w:sz="0" w:space="0" w:color="auto"/>
                        <w:right w:val="none" w:sz="0" w:space="0" w:color="auto"/>
                      </w:divBdr>
                    </w:div>
                  </w:divsChild>
                </w:div>
                <w:div w:id="443961931">
                  <w:marLeft w:val="0"/>
                  <w:marRight w:val="0"/>
                  <w:marTop w:val="0"/>
                  <w:marBottom w:val="0"/>
                  <w:divBdr>
                    <w:top w:val="none" w:sz="0" w:space="0" w:color="auto"/>
                    <w:left w:val="none" w:sz="0" w:space="0" w:color="auto"/>
                    <w:bottom w:val="none" w:sz="0" w:space="0" w:color="auto"/>
                    <w:right w:val="none" w:sz="0" w:space="0" w:color="auto"/>
                  </w:divBdr>
                  <w:divsChild>
                    <w:div w:id="819226715">
                      <w:marLeft w:val="0"/>
                      <w:marRight w:val="0"/>
                      <w:marTop w:val="0"/>
                      <w:marBottom w:val="0"/>
                      <w:divBdr>
                        <w:top w:val="none" w:sz="0" w:space="0" w:color="auto"/>
                        <w:left w:val="none" w:sz="0" w:space="0" w:color="auto"/>
                        <w:bottom w:val="none" w:sz="0" w:space="0" w:color="auto"/>
                        <w:right w:val="none" w:sz="0" w:space="0" w:color="auto"/>
                      </w:divBdr>
                    </w:div>
                  </w:divsChild>
                </w:div>
                <w:div w:id="306516571">
                  <w:marLeft w:val="0"/>
                  <w:marRight w:val="0"/>
                  <w:marTop w:val="0"/>
                  <w:marBottom w:val="0"/>
                  <w:divBdr>
                    <w:top w:val="none" w:sz="0" w:space="0" w:color="auto"/>
                    <w:left w:val="none" w:sz="0" w:space="0" w:color="auto"/>
                    <w:bottom w:val="none" w:sz="0" w:space="0" w:color="auto"/>
                    <w:right w:val="none" w:sz="0" w:space="0" w:color="auto"/>
                  </w:divBdr>
                  <w:divsChild>
                    <w:div w:id="846023429">
                      <w:marLeft w:val="0"/>
                      <w:marRight w:val="0"/>
                      <w:marTop w:val="0"/>
                      <w:marBottom w:val="0"/>
                      <w:divBdr>
                        <w:top w:val="none" w:sz="0" w:space="0" w:color="auto"/>
                        <w:left w:val="none" w:sz="0" w:space="0" w:color="auto"/>
                        <w:bottom w:val="none" w:sz="0" w:space="0" w:color="auto"/>
                        <w:right w:val="none" w:sz="0" w:space="0" w:color="auto"/>
                      </w:divBdr>
                    </w:div>
                  </w:divsChild>
                </w:div>
                <w:div w:id="816914770">
                  <w:marLeft w:val="0"/>
                  <w:marRight w:val="0"/>
                  <w:marTop w:val="0"/>
                  <w:marBottom w:val="0"/>
                  <w:divBdr>
                    <w:top w:val="none" w:sz="0" w:space="0" w:color="auto"/>
                    <w:left w:val="none" w:sz="0" w:space="0" w:color="auto"/>
                    <w:bottom w:val="none" w:sz="0" w:space="0" w:color="auto"/>
                    <w:right w:val="none" w:sz="0" w:space="0" w:color="auto"/>
                  </w:divBdr>
                  <w:divsChild>
                    <w:div w:id="838618576">
                      <w:marLeft w:val="0"/>
                      <w:marRight w:val="0"/>
                      <w:marTop w:val="0"/>
                      <w:marBottom w:val="0"/>
                      <w:divBdr>
                        <w:top w:val="none" w:sz="0" w:space="0" w:color="auto"/>
                        <w:left w:val="none" w:sz="0" w:space="0" w:color="auto"/>
                        <w:bottom w:val="none" w:sz="0" w:space="0" w:color="auto"/>
                        <w:right w:val="none" w:sz="0" w:space="0" w:color="auto"/>
                      </w:divBdr>
                    </w:div>
                  </w:divsChild>
                </w:div>
                <w:div w:id="587731797">
                  <w:marLeft w:val="0"/>
                  <w:marRight w:val="0"/>
                  <w:marTop w:val="0"/>
                  <w:marBottom w:val="0"/>
                  <w:divBdr>
                    <w:top w:val="none" w:sz="0" w:space="0" w:color="auto"/>
                    <w:left w:val="none" w:sz="0" w:space="0" w:color="auto"/>
                    <w:bottom w:val="none" w:sz="0" w:space="0" w:color="auto"/>
                    <w:right w:val="none" w:sz="0" w:space="0" w:color="auto"/>
                  </w:divBdr>
                  <w:divsChild>
                    <w:div w:id="1285238208">
                      <w:marLeft w:val="0"/>
                      <w:marRight w:val="0"/>
                      <w:marTop w:val="0"/>
                      <w:marBottom w:val="0"/>
                      <w:divBdr>
                        <w:top w:val="none" w:sz="0" w:space="0" w:color="auto"/>
                        <w:left w:val="none" w:sz="0" w:space="0" w:color="auto"/>
                        <w:bottom w:val="none" w:sz="0" w:space="0" w:color="auto"/>
                        <w:right w:val="none" w:sz="0" w:space="0" w:color="auto"/>
                      </w:divBdr>
                    </w:div>
                  </w:divsChild>
                </w:div>
                <w:div w:id="1702130299">
                  <w:marLeft w:val="0"/>
                  <w:marRight w:val="0"/>
                  <w:marTop w:val="0"/>
                  <w:marBottom w:val="0"/>
                  <w:divBdr>
                    <w:top w:val="none" w:sz="0" w:space="0" w:color="auto"/>
                    <w:left w:val="none" w:sz="0" w:space="0" w:color="auto"/>
                    <w:bottom w:val="none" w:sz="0" w:space="0" w:color="auto"/>
                    <w:right w:val="none" w:sz="0" w:space="0" w:color="auto"/>
                  </w:divBdr>
                  <w:divsChild>
                    <w:div w:id="761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3094">
          <w:marLeft w:val="0"/>
          <w:marRight w:val="0"/>
          <w:marTop w:val="0"/>
          <w:marBottom w:val="0"/>
          <w:divBdr>
            <w:top w:val="none" w:sz="0" w:space="0" w:color="auto"/>
            <w:left w:val="none" w:sz="0" w:space="0" w:color="auto"/>
            <w:bottom w:val="none" w:sz="0" w:space="0" w:color="auto"/>
            <w:right w:val="none" w:sz="0" w:space="0" w:color="auto"/>
          </w:divBdr>
        </w:div>
      </w:divsChild>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cx-udv-sv\AppData\Local\Temp\12\RDLIS\Rigas_gerbonis.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28f4e9e410f64650" Type="http://schemas.microsoft.com/office/2018/08/relationships/commentsExtensible" Target="commentsExtensi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D0877BB52D847834826FC2AC8F124" ma:contentTypeVersion="16" ma:contentTypeDescription="Create a new document." ma:contentTypeScope="" ma:versionID="42db4554cf2e215489baabdf81790753">
  <xsd:schema xmlns:xsd="http://www.w3.org/2001/XMLSchema" xmlns:xs="http://www.w3.org/2001/XMLSchema" xmlns:p="http://schemas.microsoft.com/office/2006/metadata/properties" xmlns:ns2="eaae79e7-7b3d-48e3-8c63-6d58b23cfe61" xmlns:ns3="7a81e59e-8a67-46b9-bfa3-e1fb4bd37ee0" targetNamespace="http://schemas.microsoft.com/office/2006/metadata/properties" ma:root="true" ma:fieldsID="72689258e8497b46b0ed32975a7c4035" ns2:_="" ns3:_="">
    <xsd:import namespace="eaae79e7-7b3d-48e3-8c63-6d58b23cfe61"/>
    <xsd:import namespace="7a81e59e-8a67-46b9-bfa3-e1fb4bd37e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e79e7-7b3d-48e3-8c63-6d58b23cf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0e4bce-8403-4acc-a933-adecabc61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81e59e-8a67-46b9-bfa3-e1fb4bd37e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c520f7-5f2f-4167-922e-69c8e9a1c5dc}" ma:internalName="TaxCatchAll" ma:showField="CatchAllData" ma:web="7a81e59e-8a67-46b9-bfa3-e1fb4bd37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81e59e-8a67-46b9-bfa3-e1fb4bd37ee0" xsi:nil="true"/>
    <lcf76f155ced4ddcb4097134ff3c332f xmlns="eaae79e7-7b3d-48e3-8c63-6d58b23cfe6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42A9-3339-4A56-B836-4139E6A4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e79e7-7b3d-48e3-8c63-6d58b23cfe61"/>
    <ds:schemaRef ds:uri="7a81e59e-8a67-46b9-bfa3-e1fb4bd37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8C308-BAFB-4D81-915C-790AF4D25F47}">
  <ds:schemaRefs>
    <ds:schemaRef ds:uri="http://schemas.microsoft.com/sharepoint/v3/contenttype/forms"/>
  </ds:schemaRefs>
</ds:datastoreItem>
</file>

<file path=customXml/itemProps3.xml><?xml version="1.0" encoding="utf-8"?>
<ds:datastoreItem xmlns:ds="http://schemas.openxmlformats.org/officeDocument/2006/customXml" ds:itemID="{F078F843-A1C2-4DD5-B661-A8E61B617CCD}">
  <ds:schemaRefs>
    <ds:schemaRef ds:uri="http://schemas.microsoft.com/office/2006/metadata/properties"/>
    <ds:schemaRef ds:uri="http://schemas.microsoft.com/office/infopath/2007/PartnerControls"/>
    <ds:schemaRef ds:uri="7a81e59e-8a67-46b9-bfa3-e1fb4bd37ee0"/>
    <ds:schemaRef ds:uri="eaae79e7-7b3d-48e3-8c63-6d58b23cfe61"/>
  </ds:schemaRefs>
</ds:datastoreItem>
</file>

<file path=customXml/itemProps4.xml><?xml version="1.0" encoding="utf-8"?>
<ds:datastoreItem xmlns:ds="http://schemas.openxmlformats.org/officeDocument/2006/customXml" ds:itemID="{159CD207-BD2C-4804-98DA-0314F337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9170</Words>
  <Characters>5228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Nora Smilga</cp:lastModifiedBy>
  <cp:revision>28</cp:revision>
  <cp:lastPrinted>2022-04-22T05:29:00Z</cp:lastPrinted>
  <dcterms:created xsi:type="dcterms:W3CDTF">2022-10-20T14:43:00Z</dcterms:created>
  <dcterms:modified xsi:type="dcterms:W3CDTF">2023-10-24T11:47:00Z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0x010100ED5D0877BB52D847834826FC2AC8F124</vt:lpwstr>
  </property>
  <property fmtid="{D5CDD505-2E9C-101B-9397-08002B2CF9AE}" pid="3" name="MediaServiceImageTags">
    <vt:lpwstr/>
  </property>
</Properties>
</file>